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D82" w:rsidRPr="00720ACB" w:rsidRDefault="00FD4D82" w:rsidP="009F1787">
      <w:pPr>
        <w:tabs>
          <w:tab w:val="center" w:pos="4677"/>
          <w:tab w:val="right" w:pos="9355"/>
        </w:tabs>
        <w:spacing w:after="0" w:line="360" w:lineRule="auto"/>
        <w:ind w:left="57" w:right="57" w:firstLine="709"/>
        <w:jc w:val="center"/>
        <w:rPr>
          <w:rFonts w:ascii="Times New Roman" w:eastAsia="Times New Roman" w:hAnsi="Times New Roman" w:cs="Times New Roman"/>
          <w:sz w:val="32"/>
          <w:szCs w:val="32"/>
        </w:rPr>
      </w:pPr>
      <w:r w:rsidRPr="00720ACB">
        <w:rPr>
          <w:rFonts w:ascii="Times New Roman" w:eastAsia="Times New Roman" w:hAnsi="Times New Roman" w:cs="Times New Roman"/>
          <w:noProof/>
          <w:sz w:val="32"/>
          <w:szCs w:val="32"/>
          <w:lang w:eastAsia="ru-RU"/>
        </w:rPr>
        <w:drawing>
          <wp:inline distT="0" distB="0" distL="0" distR="0" wp14:anchorId="3753BFD0" wp14:editId="22F260C3">
            <wp:extent cx="4600575" cy="876300"/>
            <wp:effectExtent l="0" t="0" r="9525" b="0"/>
            <wp:docPr id="1" name="Рисунок 1" descr="BLAN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ANK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00575" cy="876300"/>
                    </a:xfrm>
                    <a:prstGeom prst="rect">
                      <a:avLst/>
                    </a:prstGeom>
                    <a:noFill/>
                    <a:ln>
                      <a:noFill/>
                    </a:ln>
                  </pic:spPr>
                </pic:pic>
              </a:graphicData>
            </a:graphic>
          </wp:inline>
        </w:drawing>
      </w:r>
    </w:p>
    <w:p w:rsidR="00FD4D82" w:rsidRPr="00720ACB" w:rsidRDefault="00FD4D82" w:rsidP="009F1787">
      <w:pPr>
        <w:tabs>
          <w:tab w:val="center" w:pos="4677"/>
          <w:tab w:val="right" w:pos="9355"/>
        </w:tabs>
        <w:spacing w:after="0" w:line="360" w:lineRule="auto"/>
        <w:ind w:left="57" w:right="57" w:firstLine="709"/>
        <w:jc w:val="center"/>
        <w:rPr>
          <w:rFonts w:ascii="Times New Roman" w:eastAsia="Times New Roman" w:hAnsi="Times New Roman" w:cs="Times New Roman"/>
          <w:color w:val="365F91"/>
          <w:sz w:val="32"/>
          <w:szCs w:val="32"/>
        </w:rPr>
      </w:pPr>
      <w:r w:rsidRPr="00720ACB">
        <w:rPr>
          <w:rFonts w:ascii="Times New Roman" w:eastAsia="Times New Roman" w:hAnsi="Times New Roman" w:cs="Times New Roman"/>
          <w:color w:val="365F91"/>
          <w:sz w:val="32"/>
          <w:szCs w:val="32"/>
        </w:rPr>
        <w:t>МОСКОВСКОЕ ГОРОДСКОЕ ОТДЕЛЕНИЕ</w:t>
      </w:r>
    </w:p>
    <w:p w:rsidR="00FD4D82" w:rsidRPr="00720ACB" w:rsidRDefault="00FD4D82" w:rsidP="00FD4D82">
      <w:pPr>
        <w:widowControl w:val="0"/>
        <w:spacing w:after="0" w:line="360" w:lineRule="auto"/>
        <w:ind w:left="57" w:right="57" w:firstLine="700"/>
        <w:jc w:val="both"/>
        <w:rPr>
          <w:rFonts w:ascii="Times New Roman" w:eastAsia="Times New Roman" w:hAnsi="Times New Roman" w:cs="Times New Roman"/>
          <w:b/>
          <w:color w:val="000000"/>
          <w:sz w:val="40"/>
          <w:szCs w:val="40"/>
          <w:highlight w:val="white"/>
          <w:lang w:eastAsia="ru-RU"/>
        </w:rPr>
      </w:pPr>
    </w:p>
    <w:p w:rsidR="00FD4D82" w:rsidRPr="00720ACB" w:rsidRDefault="00FD4D82" w:rsidP="00FD4D82">
      <w:pPr>
        <w:widowControl w:val="0"/>
        <w:spacing w:after="0" w:line="360" w:lineRule="auto"/>
        <w:ind w:left="57" w:right="57" w:firstLine="700"/>
        <w:jc w:val="center"/>
        <w:rPr>
          <w:rFonts w:ascii="Times New Roman" w:eastAsia="Times New Roman" w:hAnsi="Times New Roman" w:cs="Times New Roman"/>
          <w:b/>
          <w:color w:val="0000FF"/>
          <w:sz w:val="36"/>
          <w:szCs w:val="36"/>
          <w:highlight w:val="white"/>
          <w:lang w:eastAsia="ru-RU"/>
        </w:rPr>
      </w:pPr>
      <w:r w:rsidRPr="00720ACB">
        <w:rPr>
          <w:rFonts w:ascii="Times New Roman" w:eastAsia="Times New Roman" w:hAnsi="Times New Roman" w:cs="Times New Roman"/>
          <w:b/>
          <w:color w:val="0000FF"/>
          <w:sz w:val="36"/>
          <w:szCs w:val="36"/>
          <w:highlight w:val="white"/>
          <w:lang w:eastAsia="ru-RU"/>
        </w:rPr>
        <w:t>Мониторинг СМИ за период</w:t>
      </w:r>
    </w:p>
    <w:p w:rsidR="00FD4D82" w:rsidRDefault="00FD4D82" w:rsidP="00FD4D82">
      <w:pPr>
        <w:widowControl w:val="0"/>
        <w:spacing w:after="0" w:line="360" w:lineRule="auto"/>
        <w:ind w:left="57" w:right="57" w:firstLine="700"/>
        <w:jc w:val="center"/>
        <w:rPr>
          <w:rFonts w:ascii="Times New Roman" w:eastAsia="Times New Roman" w:hAnsi="Times New Roman" w:cs="Times New Roman"/>
          <w:b/>
          <w:color w:val="0000FF"/>
          <w:sz w:val="36"/>
          <w:szCs w:val="36"/>
          <w:lang w:eastAsia="ru-RU"/>
        </w:rPr>
      </w:pPr>
      <w:r w:rsidRPr="00720ACB">
        <w:rPr>
          <w:rFonts w:ascii="Times New Roman" w:eastAsia="Times New Roman" w:hAnsi="Times New Roman" w:cs="Times New Roman"/>
          <w:b/>
          <w:color w:val="0000FF"/>
          <w:sz w:val="36"/>
          <w:szCs w:val="36"/>
          <w:highlight w:val="white"/>
          <w:lang w:eastAsia="ru-RU"/>
        </w:rPr>
        <w:t>с 1 по 3</w:t>
      </w:r>
      <w:r>
        <w:rPr>
          <w:rFonts w:ascii="Times New Roman" w:eastAsia="Times New Roman" w:hAnsi="Times New Roman" w:cs="Times New Roman"/>
          <w:b/>
          <w:color w:val="0000FF"/>
          <w:sz w:val="36"/>
          <w:szCs w:val="36"/>
          <w:highlight w:val="white"/>
          <w:lang w:eastAsia="ru-RU"/>
        </w:rPr>
        <w:t>0</w:t>
      </w:r>
      <w:r w:rsidRPr="00720ACB">
        <w:rPr>
          <w:rFonts w:ascii="Times New Roman" w:eastAsia="Times New Roman" w:hAnsi="Times New Roman" w:cs="Times New Roman"/>
          <w:b/>
          <w:color w:val="0000FF"/>
          <w:sz w:val="36"/>
          <w:szCs w:val="36"/>
          <w:highlight w:val="white"/>
          <w:lang w:eastAsia="ru-RU"/>
        </w:rPr>
        <w:t xml:space="preserve"> </w:t>
      </w:r>
      <w:r>
        <w:rPr>
          <w:rFonts w:ascii="Times New Roman" w:eastAsia="Times New Roman" w:hAnsi="Times New Roman" w:cs="Times New Roman"/>
          <w:b/>
          <w:color w:val="0000FF"/>
          <w:sz w:val="36"/>
          <w:szCs w:val="36"/>
          <w:highlight w:val="white"/>
          <w:lang w:eastAsia="ru-RU"/>
        </w:rPr>
        <w:t>ноября</w:t>
      </w:r>
      <w:r w:rsidRPr="00720ACB">
        <w:rPr>
          <w:rFonts w:ascii="Times New Roman" w:eastAsia="Times New Roman" w:hAnsi="Times New Roman" w:cs="Times New Roman"/>
          <w:b/>
          <w:color w:val="0000FF"/>
          <w:sz w:val="36"/>
          <w:szCs w:val="36"/>
          <w:highlight w:val="white"/>
          <w:lang w:eastAsia="ru-RU"/>
        </w:rPr>
        <w:t xml:space="preserve"> 2016 года</w:t>
      </w:r>
    </w:p>
    <w:p w:rsidR="00C42D6D" w:rsidRDefault="00C42D6D" w:rsidP="00C50542">
      <w:pPr>
        <w:spacing w:after="0" w:line="360" w:lineRule="auto"/>
        <w:jc w:val="both"/>
        <w:rPr>
          <w:rFonts w:ascii="Times New Roman" w:hAnsi="Times New Roman" w:cs="Times New Roman"/>
          <w:sz w:val="28"/>
          <w:szCs w:val="28"/>
        </w:rPr>
      </w:pPr>
    </w:p>
    <w:p w:rsidR="001E6D82" w:rsidRPr="001E6D82" w:rsidRDefault="005656CE" w:rsidP="001E6D82">
      <w:pPr>
        <w:spacing w:after="0" w:line="360" w:lineRule="auto"/>
        <w:jc w:val="center"/>
        <w:rPr>
          <w:rFonts w:ascii="Times New Roman" w:hAnsi="Times New Roman" w:cs="Times New Roman"/>
          <w:b/>
          <w:color w:val="FF0000"/>
          <w:sz w:val="32"/>
          <w:szCs w:val="28"/>
        </w:rPr>
      </w:pPr>
      <w:r>
        <w:rPr>
          <w:rFonts w:ascii="Times New Roman" w:hAnsi="Times New Roman" w:cs="Times New Roman"/>
          <w:b/>
          <w:color w:val="FF0000"/>
          <w:sz w:val="32"/>
          <w:szCs w:val="28"/>
        </w:rPr>
        <w:t>ТРАНСПОРТ</w:t>
      </w:r>
    </w:p>
    <w:p w:rsidR="00A52B0F" w:rsidRDefault="00A52B0F" w:rsidP="00C50542">
      <w:pPr>
        <w:spacing w:after="0" w:line="360" w:lineRule="auto"/>
        <w:jc w:val="both"/>
        <w:rPr>
          <w:rFonts w:ascii="Times New Roman" w:hAnsi="Times New Roman" w:cs="Times New Roman"/>
          <w:sz w:val="28"/>
          <w:szCs w:val="28"/>
        </w:rPr>
      </w:pPr>
    </w:p>
    <w:p w:rsidR="007C4737" w:rsidRDefault="009F1787" w:rsidP="007C4737">
      <w:pPr>
        <w:spacing w:after="0" w:line="360" w:lineRule="auto"/>
        <w:jc w:val="both"/>
        <w:rPr>
          <w:rFonts w:ascii="Times New Roman" w:hAnsi="Times New Roman" w:cs="Times New Roman"/>
          <w:b/>
          <w:sz w:val="32"/>
          <w:szCs w:val="28"/>
        </w:rPr>
      </w:pPr>
      <w:hyperlink r:id="rId5" w:history="1">
        <w:r w:rsidR="007C4737" w:rsidRPr="007C4737">
          <w:rPr>
            <w:rStyle w:val="a3"/>
            <w:rFonts w:ascii="Times New Roman" w:hAnsi="Times New Roman" w:cs="Times New Roman"/>
            <w:b/>
            <w:sz w:val="32"/>
            <w:szCs w:val="28"/>
          </w:rPr>
          <w:t>«Коммерсант»</w:t>
        </w:r>
      </w:hyperlink>
      <w:bookmarkStart w:id="0" w:name="_GoBack"/>
      <w:bookmarkEnd w:id="0"/>
    </w:p>
    <w:p w:rsidR="007C4737" w:rsidRPr="007C4737" w:rsidRDefault="007C4737" w:rsidP="007C4737">
      <w:pPr>
        <w:spacing w:after="0" w:line="360" w:lineRule="auto"/>
        <w:jc w:val="both"/>
        <w:rPr>
          <w:rFonts w:ascii="Times New Roman" w:hAnsi="Times New Roman" w:cs="Times New Roman"/>
          <w:i/>
          <w:sz w:val="32"/>
          <w:szCs w:val="28"/>
        </w:rPr>
      </w:pPr>
      <w:r w:rsidRPr="007C4737">
        <w:rPr>
          <w:rFonts w:ascii="Times New Roman" w:hAnsi="Times New Roman" w:cs="Times New Roman"/>
          <w:i/>
          <w:sz w:val="28"/>
          <w:szCs w:val="28"/>
        </w:rPr>
        <w:t>02.11.2016</w:t>
      </w:r>
    </w:p>
    <w:p w:rsidR="00A52B0F" w:rsidRPr="00A52B0F" w:rsidRDefault="00A52B0F" w:rsidP="00A52B0F">
      <w:pPr>
        <w:spacing w:after="0" w:line="360" w:lineRule="auto"/>
        <w:jc w:val="center"/>
        <w:rPr>
          <w:rFonts w:ascii="Times New Roman" w:hAnsi="Times New Roman" w:cs="Times New Roman"/>
          <w:b/>
          <w:sz w:val="28"/>
          <w:szCs w:val="28"/>
        </w:rPr>
      </w:pPr>
      <w:r w:rsidRPr="00A52B0F">
        <w:rPr>
          <w:rFonts w:ascii="Times New Roman" w:hAnsi="Times New Roman" w:cs="Times New Roman"/>
          <w:b/>
          <w:sz w:val="28"/>
          <w:szCs w:val="28"/>
        </w:rPr>
        <w:t>«Платон» станет дороже</w:t>
      </w:r>
    </w:p>
    <w:p w:rsidR="00A52B0F" w:rsidRDefault="00A52B0F" w:rsidP="00A52B0F">
      <w:pPr>
        <w:spacing w:after="0" w:line="360" w:lineRule="auto"/>
        <w:jc w:val="center"/>
        <w:rPr>
          <w:rFonts w:ascii="Times New Roman" w:hAnsi="Times New Roman" w:cs="Times New Roman"/>
          <w:i/>
          <w:sz w:val="28"/>
          <w:szCs w:val="28"/>
        </w:rPr>
      </w:pPr>
      <w:r w:rsidRPr="00A52B0F">
        <w:rPr>
          <w:rFonts w:ascii="Times New Roman" w:hAnsi="Times New Roman" w:cs="Times New Roman"/>
          <w:i/>
          <w:sz w:val="28"/>
          <w:szCs w:val="28"/>
        </w:rPr>
        <w:t>Правительство готовится к поэтапному повышению тарифа</w:t>
      </w:r>
    </w:p>
    <w:p w:rsidR="00A52B0F" w:rsidRPr="00A52B0F" w:rsidRDefault="00A52B0F" w:rsidP="00A52B0F">
      <w:pPr>
        <w:spacing w:after="0" w:line="360" w:lineRule="auto"/>
        <w:ind w:firstLine="708"/>
        <w:jc w:val="both"/>
        <w:rPr>
          <w:rFonts w:ascii="Times New Roman" w:hAnsi="Times New Roman" w:cs="Times New Roman"/>
          <w:sz w:val="28"/>
          <w:szCs w:val="28"/>
        </w:rPr>
      </w:pPr>
      <w:r w:rsidRPr="00A52B0F">
        <w:rPr>
          <w:rFonts w:ascii="Times New Roman" w:hAnsi="Times New Roman" w:cs="Times New Roman"/>
          <w:sz w:val="28"/>
          <w:szCs w:val="28"/>
        </w:rPr>
        <w:t xml:space="preserve">Система «Платон» к лету подорожает вдвое. По данным «Ведомостей», отменить льготную ставку тарифа на грузоперевозки предложил вице-премьер Аркадий </w:t>
      </w:r>
      <w:proofErr w:type="spellStart"/>
      <w:r w:rsidRPr="00A52B0F">
        <w:rPr>
          <w:rFonts w:ascii="Times New Roman" w:hAnsi="Times New Roman" w:cs="Times New Roman"/>
          <w:sz w:val="28"/>
          <w:szCs w:val="28"/>
        </w:rPr>
        <w:t>Дворкович</w:t>
      </w:r>
      <w:proofErr w:type="spellEnd"/>
      <w:r w:rsidRPr="00A52B0F">
        <w:rPr>
          <w:rFonts w:ascii="Times New Roman" w:hAnsi="Times New Roman" w:cs="Times New Roman"/>
          <w:sz w:val="28"/>
          <w:szCs w:val="28"/>
        </w:rPr>
        <w:t xml:space="preserve">. Повышение будет проходить в два этапа. В феврале плата с нынешних 1,5 руб. увеличится до 2,6 руб. за 1 км, а в июне — до 3,06 руб. Без роста тарифа система «Платон» не оправдает себя и будет убыточной, заявил ТАСС директор Института экономики транспорта и транспортной политики Михаил </w:t>
      </w:r>
      <w:proofErr w:type="spellStart"/>
      <w:r w:rsidRPr="00A52B0F">
        <w:rPr>
          <w:rFonts w:ascii="Times New Roman" w:hAnsi="Times New Roman" w:cs="Times New Roman"/>
          <w:sz w:val="28"/>
          <w:szCs w:val="28"/>
        </w:rPr>
        <w:t>Блинкин</w:t>
      </w:r>
      <w:proofErr w:type="spellEnd"/>
      <w:r w:rsidRPr="00A52B0F">
        <w:rPr>
          <w:rFonts w:ascii="Times New Roman" w:hAnsi="Times New Roman" w:cs="Times New Roman"/>
          <w:sz w:val="28"/>
          <w:szCs w:val="28"/>
        </w:rPr>
        <w:t>.</w:t>
      </w:r>
    </w:p>
    <w:p w:rsidR="00A52B0F" w:rsidRPr="00A52B0F" w:rsidRDefault="00A52B0F" w:rsidP="00A52B0F">
      <w:pPr>
        <w:spacing w:after="0" w:line="360" w:lineRule="auto"/>
        <w:jc w:val="both"/>
        <w:rPr>
          <w:rFonts w:ascii="Times New Roman" w:hAnsi="Times New Roman" w:cs="Times New Roman"/>
          <w:sz w:val="28"/>
          <w:szCs w:val="28"/>
        </w:rPr>
      </w:pPr>
      <w:r w:rsidRPr="00A52B0F">
        <w:rPr>
          <w:rFonts w:ascii="Times New Roman" w:hAnsi="Times New Roman" w:cs="Times New Roman"/>
          <w:sz w:val="28"/>
          <w:szCs w:val="28"/>
        </w:rPr>
        <w:t>«С самого начала тариф был более 3 руб., а не 1,5 руб., как сегодня. Так что возврат к тарифу, который был заложен в проекте, неизбежен. Это действительно очень проблемный вопрос, потому что вся система при нынешних низких тарифах имеет очень небольшой экономический смысл. Если система приобрела заложенный в проекте экономический смысл, тариф надо поднять. Капитальный, серьезный бизнес поскрипит, поругается и заплатит тариф, какой укажет пра</w:t>
      </w:r>
      <w:r>
        <w:rPr>
          <w:rFonts w:ascii="Times New Roman" w:hAnsi="Times New Roman" w:cs="Times New Roman"/>
          <w:sz w:val="28"/>
          <w:szCs w:val="28"/>
        </w:rPr>
        <w:t xml:space="preserve">вительство», — сообщил </w:t>
      </w:r>
      <w:proofErr w:type="spellStart"/>
      <w:r>
        <w:rPr>
          <w:rFonts w:ascii="Times New Roman" w:hAnsi="Times New Roman" w:cs="Times New Roman"/>
          <w:sz w:val="28"/>
          <w:szCs w:val="28"/>
        </w:rPr>
        <w:t>Блинкин</w:t>
      </w:r>
      <w:proofErr w:type="spellEnd"/>
      <w:r>
        <w:rPr>
          <w:rFonts w:ascii="Times New Roman" w:hAnsi="Times New Roman" w:cs="Times New Roman"/>
          <w:sz w:val="28"/>
          <w:szCs w:val="28"/>
        </w:rPr>
        <w:t>.</w:t>
      </w:r>
    </w:p>
    <w:p w:rsidR="00A52B0F" w:rsidRPr="00A52B0F" w:rsidRDefault="00A52B0F" w:rsidP="00A52B0F">
      <w:pPr>
        <w:spacing w:after="0" w:line="360" w:lineRule="auto"/>
        <w:jc w:val="both"/>
        <w:rPr>
          <w:rFonts w:ascii="Times New Roman" w:hAnsi="Times New Roman" w:cs="Times New Roman"/>
          <w:sz w:val="28"/>
          <w:szCs w:val="28"/>
        </w:rPr>
      </w:pPr>
      <w:r w:rsidRPr="00A52B0F">
        <w:rPr>
          <w:rFonts w:ascii="Times New Roman" w:hAnsi="Times New Roman" w:cs="Times New Roman"/>
          <w:sz w:val="28"/>
          <w:szCs w:val="28"/>
        </w:rPr>
        <w:lastRenderedPageBreak/>
        <w:t xml:space="preserve">Льготный тариф в 1,53 руб. за километр был введен год назад после массовых акций протестов дальнобойщиков. Повысить его в два раза собирались весной 2016-го, но тогда правительство от этой идеи отказалось. Готовы ли перевозчики и предприниматели к увеличению платы за проезд по федеральным трассам? Увеличение ставки в первую очередь ударит по малому и среднему бизнесу, для которого чувствительны любые дополнительные расходы. Так считает </w:t>
      </w:r>
      <w:r w:rsidRPr="00A52B0F">
        <w:rPr>
          <w:rFonts w:ascii="Times New Roman" w:hAnsi="Times New Roman" w:cs="Times New Roman"/>
          <w:sz w:val="28"/>
          <w:szCs w:val="28"/>
          <w:highlight w:val="green"/>
        </w:rPr>
        <w:t>глава Комитета по экономике Московского отделения «Опоры России»</w:t>
      </w:r>
      <w:r w:rsidRPr="00A52B0F">
        <w:rPr>
          <w:rFonts w:ascii="Times New Roman" w:hAnsi="Times New Roman" w:cs="Times New Roman"/>
          <w:sz w:val="28"/>
          <w:szCs w:val="28"/>
        </w:rPr>
        <w:t xml:space="preserve"> </w:t>
      </w:r>
      <w:r w:rsidRPr="00A52B0F">
        <w:rPr>
          <w:rFonts w:ascii="Times New Roman" w:hAnsi="Times New Roman" w:cs="Times New Roman"/>
          <w:sz w:val="28"/>
          <w:szCs w:val="28"/>
          <w:highlight w:val="yellow"/>
        </w:rPr>
        <w:t xml:space="preserve">Алексей </w:t>
      </w:r>
      <w:proofErr w:type="spellStart"/>
      <w:r w:rsidRPr="00A52B0F">
        <w:rPr>
          <w:rFonts w:ascii="Times New Roman" w:hAnsi="Times New Roman" w:cs="Times New Roman"/>
          <w:sz w:val="28"/>
          <w:szCs w:val="28"/>
          <w:highlight w:val="yellow"/>
        </w:rPr>
        <w:t>Каневский</w:t>
      </w:r>
      <w:proofErr w:type="spellEnd"/>
      <w:r w:rsidRPr="00A52B0F">
        <w:rPr>
          <w:rFonts w:ascii="Times New Roman" w:hAnsi="Times New Roman" w:cs="Times New Roman"/>
          <w:sz w:val="28"/>
          <w:szCs w:val="28"/>
          <w:highlight w:val="yellow"/>
        </w:rPr>
        <w:t>.</w:t>
      </w:r>
      <w:r w:rsidRPr="00A52B0F">
        <w:rPr>
          <w:rFonts w:ascii="Times New Roman" w:hAnsi="Times New Roman" w:cs="Times New Roman"/>
          <w:sz w:val="28"/>
          <w:szCs w:val="28"/>
        </w:rPr>
        <w:t xml:space="preserve"> По его мнению, для введения полного тарифа сейчас не самое лучшее время.</w:t>
      </w:r>
    </w:p>
    <w:p w:rsidR="00A52B0F" w:rsidRPr="00A52B0F" w:rsidRDefault="00A52B0F" w:rsidP="00A52B0F">
      <w:pPr>
        <w:spacing w:after="0" w:line="360" w:lineRule="auto"/>
        <w:jc w:val="both"/>
        <w:rPr>
          <w:rFonts w:ascii="Times New Roman" w:hAnsi="Times New Roman" w:cs="Times New Roman"/>
          <w:sz w:val="28"/>
          <w:szCs w:val="28"/>
        </w:rPr>
      </w:pPr>
      <w:r w:rsidRPr="00A52B0F">
        <w:rPr>
          <w:rFonts w:ascii="Times New Roman" w:hAnsi="Times New Roman" w:cs="Times New Roman"/>
          <w:sz w:val="28"/>
          <w:szCs w:val="28"/>
        </w:rPr>
        <w:t xml:space="preserve">«Безусловно, приветствоваться бизнесом, особенно малым и средним, для которых любое повышение чувствительно, это никак не может. В тяжелой экономической ситуации это существенная расходная часть, которая прямо пропорционально отразится на элементах логистики и косвенно, в конечном итоге, отразится на цене продукции, которая перевозится. Сейчас сбыт достаточно затруднен, если иметь в виду продукты питания. Все тяжелее и тяжелее это приобретается в связи с ростом цен. В общем-то, это очень несвоевременная мера», — уверен </w:t>
      </w:r>
      <w:proofErr w:type="spellStart"/>
      <w:r w:rsidRPr="00A52B0F">
        <w:rPr>
          <w:rFonts w:ascii="Times New Roman" w:hAnsi="Times New Roman" w:cs="Times New Roman"/>
          <w:sz w:val="28"/>
          <w:szCs w:val="28"/>
          <w:highlight w:val="yellow"/>
        </w:rPr>
        <w:t>Каневский</w:t>
      </w:r>
      <w:proofErr w:type="spellEnd"/>
      <w:r w:rsidRPr="00A52B0F">
        <w:rPr>
          <w:rFonts w:ascii="Times New Roman" w:hAnsi="Times New Roman" w:cs="Times New Roman"/>
          <w:sz w:val="28"/>
          <w:szCs w:val="28"/>
          <w:highlight w:val="yellow"/>
        </w:rPr>
        <w:t>.</w:t>
      </w:r>
    </w:p>
    <w:p w:rsidR="00A52B0F" w:rsidRPr="00A52B0F" w:rsidRDefault="00A52B0F" w:rsidP="00A52B0F">
      <w:pPr>
        <w:spacing w:after="0" w:line="360" w:lineRule="auto"/>
        <w:ind w:firstLine="708"/>
        <w:jc w:val="both"/>
        <w:rPr>
          <w:rFonts w:ascii="Times New Roman" w:hAnsi="Times New Roman" w:cs="Times New Roman"/>
          <w:sz w:val="28"/>
          <w:szCs w:val="28"/>
        </w:rPr>
      </w:pPr>
      <w:r w:rsidRPr="00A52B0F">
        <w:rPr>
          <w:rFonts w:ascii="Times New Roman" w:hAnsi="Times New Roman" w:cs="Times New Roman"/>
          <w:sz w:val="28"/>
          <w:szCs w:val="28"/>
        </w:rPr>
        <w:t>Даже действующий тариф «Платона» серьезно ударил по карману грузоперевозчиков. В пересчете на машину система обходится в 30 тыс. руб. в месяц. Об этом «Коммерсантъ FM» сообщила председатель Гильдии логистических операторов Московской торгово-промышленной палаты Светлана Домнина. По ее словам, новое повышение негативно скажется на техническом состоянии грузовиков и конечной стоимости продукции для потребителя.</w:t>
      </w:r>
    </w:p>
    <w:p w:rsidR="00A52B0F" w:rsidRPr="00A52B0F" w:rsidRDefault="00A52B0F" w:rsidP="00A52B0F">
      <w:pPr>
        <w:spacing w:after="0" w:line="360" w:lineRule="auto"/>
        <w:ind w:firstLine="708"/>
        <w:jc w:val="both"/>
        <w:rPr>
          <w:rFonts w:ascii="Times New Roman" w:hAnsi="Times New Roman" w:cs="Times New Roman"/>
          <w:sz w:val="28"/>
          <w:szCs w:val="28"/>
        </w:rPr>
      </w:pPr>
      <w:r w:rsidRPr="00A52B0F">
        <w:rPr>
          <w:rFonts w:ascii="Times New Roman" w:hAnsi="Times New Roman" w:cs="Times New Roman"/>
          <w:sz w:val="28"/>
          <w:szCs w:val="28"/>
        </w:rPr>
        <w:t>«Перевозчики затянут пояса, отложат приобретение транспортных средств, парк будет продолжать стареть, будут стараться перекладывать эти затраты на своих клиентов. Мы очень ощущаем даже тот тариф, который есть сегодня. У нас уже сегодня затраты на "Платон " превышают транспортный налог. В расчете на машину у нас получается где-то порядка 30 тыс. руб. в месяц», — рассказала «Коммерсантъ FM» Домнина.</w:t>
      </w:r>
    </w:p>
    <w:p w:rsidR="00A52B0F" w:rsidRDefault="00A52B0F" w:rsidP="00A52B0F">
      <w:pPr>
        <w:spacing w:after="0" w:line="360" w:lineRule="auto"/>
        <w:jc w:val="both"/>
        <w:rPr>
          <w:rFonts w:ascii="Times New Roman" w:hAnsi="Times New Roman" w:cs="Times New Roman"/>
          <w:sz w:val="28"/>
          <w:szCs w:val="28"/>
        </w:rPr>
      </w:pPr>
      <w:r w:rsidRPr="00A52B0F">
        <w:rPr>
          <w:rFonts w:ascii="Times New Roman" w:hAnsi="Times New Roman" w:cs="Times New Roman"/>
          <w:sz w:val="28"/>
          <w:szCs w:val="28"/>
        </w:rPr>
        <w:lastRenderedPageBreak/>
        <w:t>Почти за год работы «Платон» собрал в государственный дорожный фонд более 16 млрд руб. В системе зарегистрировано 264 тыс. перевозчиков. Часть средств российское правительство уже направило на неотложный ремонт самых проблемных дорог в 25 регионах страны. Деньги также идут на строительство мостов и путепроводов.</w:t>
      </w:r>
      <w:r w:rsidRPr="00A52B0F">
        <w:rPr>
          <w:rFonts w:ascii="Times New Roman" w:hAnsi="Times New Roman" w:cs="Times New Roman"/>
          <w:sz w:val="28"/>
          <w:szCs w:val="28"/>
        </w:rPr>
        <w:br/>
      </w:r>
    </w:p>
    <w:p w:rsidR="007C4737" w:rsidRDefault="007C4737" w:rsidP="007C4737">
      <w:pPr>
        <w:spacing w:after="0" w:line="360" w:lineRule="auto"/>
        <w:jc w:val="both"/>
        <w:rPr>
          <w:rFonts w:ascii="Times New Roman" w:hAnsi="Times New Roman" w:cs="Times New Roman"/>
          <w:sz w:val="28"/>
          <w:szCs w:val="28"/>
        </w:rPr>
      </w:pPr>
    </w:p>
    <w:p w:rsidR="007C4737" w:rsidRDefault="009F1787" w:rsidP="007C4737">
      <w:pPr>
        <w:spacing w:after="0" w:line="360" w:lineRule="auto"/>
        <w:jc w:val="both"/>
        <w:rPr>
          <w:rFonts w:ascii="Times New Roman" w:hAnsi="Times New Roman" w:cs="Times New Roman"/>
          <w:b/>
          <w:sz w:val="32"/>
          <w:szCs w:val="28"/>
        </w:rPr>
      </w:pPr>
      <w:hyperlink r:id="rId6" w:history="1">
        <w:r w:rsidR="002963A1" w:rsidRPr="002963A1">
          <w:rPr>
            <w:rStyle w:val="a3"/>
            <w:rFonts w:ascii="Times New Roman" w:hAnsi="Times New Roman" w:cs="Times New Roman"/>
            <w:b/>
            <w:sz w:val="32"/>
            <w:szCs w:val="28"/>
          </w:rPr>
          <w:t>«Профиль»</w:t>
        </w:r>
      </w:hyperlink>
    </w:p>
    <w:p w:rsidR="002963A1" w:rsidRPr="002963A1" w:rsidRDefault="002963A1" w:rsidP="007C4737">
      <w:pPr>
        <w:spacing w:after="0" w:line="360" w:lineRule="auto"/>
        <w:jc w:val="both"/>
        <w:rPr>
          <w:rFonts w:ascii="Times New Roman" w:hAnsi="Times New Roman" w:cs="Times New Roman"/>
          <w:i/>
          <w:sz w:val="28"/>
          <w:szCs w:val="28"/>
        </w:rPr>
      </w:pPr>
      <w:r w:rsidRPr="002963A1">
        <w:rPr>
          <w:rFonts w:ascii="Times New Roman" w:hAnsi="Times New Roman" w:cs="Times New Roman"/>
          <w:i/>
          <w:sz w:val="28"/>
          <w:szCs w:val="28"/>
        </w:rPr>
        <w:t>08.11.2016</w:t>
      </w:r>
    </w:p>
    <w:p w:rsidR="007C4737" w:rsidRPr="007C4737" w:rsidRDefault="007C4737" w:rsidP="007C4737">
      <w:pPr>
        <w:spacing w:after="0" w:line="360" w:lineRule="auto"/>
        <w:jc w:val="center"/>
        <w:rPr>
          <w:rFonts w:ascii="Times New Roman" w:hAnsi="Times New Roman" w:cs="Times New Roman"/>
          <w:b/>
          <w:sz w:val="28"/>
          <w:szCs w:val="28"/>
        </w:rPr>
      </w:pPr>
      <w:r w:rsidRPr="007C4737">
        <w:rPr>
          <w:rFonts w:ascii="Times New Roman" w:hAnsi="Times New Roman" w:cs="Times New Roman"/>
          <w:b/>
          <w:sz w:val="28"/>
          <w:szCs w:val="28"/>
        </w:rPr>
        <w:t>«Платон» всем друг, но грузы дорожают</w:t>
      </w:r>
    </w:p>
    <w:p w:rsidR="007C4737" w:rsidRDefault="007C4737" w:rsidP="002963A1">
      <w:pPr>
        <w:spacing w:after="0" w:line="360" w:lineRule="auto"/>
        <w:ind w:firstLine="708"/>
        <w:jc w:val="both"/>
        <w:rPr>
          <w:rFonts w:ascii="Times New Roman" w:hAnsi="Times New Roman" w:cs="Times New Roman"/>
          <w:sz w:val="28"/>
          <w:szCs w:val="28"/>
        </w:rPr>
      </w:pPr>
      <w:r w:rsidRPr="007C4737">
        <w:rPr>
          <w:rFonts w:ascii="Times New Roman" w:hAnsi="Times New Roman" w:cs="Times New Roman"/>
          <w:sz w:val="28"/>
          <w:szCs w:val="28"/>
        </w:rPr>
        <w:t>Российские продовольственные союзы попросили отложить повышение тарифов для перевозчиков</w:t>
      </w:r>
    </w:p>
    <w:p w:rsidR="002963A1" w:rsidRPr="002963A1" w:rsidRDefault="002963A1" w:rsidP="002963A1">
      <w:pPr>
        <w:spacing w:after="0" w:line="360" w:lineRule="auto"/>
        <w:jc w:val="both"/>
        <w:rPr>
          <w:rFonts w:ascii="Times New Roman" w:hAnsi="Times New Roman" w:cs="Times New Roman"/>
          <w:sz w:val="28"/>
          <w:szCs w:val="28"/>
        </w:rPr>
      </w:pPr>
      <w:r w:rsidRPr="002963A1">
        <w:rPr>
          <w:rFonts w:ascii="Times New Roman" w:hAnsi="Times New Roman" w:cs="Times New Roman"/>
          <w:sz w:val="28"/>
          <w:szCs w:val="28"/>
        </w:rPr>
        <w:t>Российские продовольственные объединения «</w:t>
      </w:r>
      <w:proofErr w:type="spellStart"/>
      <w:r w:rsidRPr="002963A1">
        <w:rPr>
          <w:rFonts w:ascii="Times New Roman" w:hAnsi="Times New Roman" w:cs="Times New Roman"/>
          <w:sz w:val="28"/>
          <w:szCs w:val="28"/>
        </w:rPr>
        <w:t>Русбренд</w:t>
      </w:r>
      <w:proofErr w:type="spellEnd"/>
      <w:r w:rsidRPr="002963A1">
        <w:rPr>
          <w:rFonts w:ascii="Times New Roman" w:hAnsi="Times New Roman" w:cs="Times New Roman"/>
          <w:sz w:val="28"/>
          <w:szCs w:val="28"/>
        </w:rPr>
        <w:t>», «</w:t>
      </w:r>
      <w:proofErr w:type="spellStart"/>
      <w:r w:rsidRPr="002963A1">
        <w:rPr>
          <w:rFonts w:ascii="Times New Roman" w:hAnsi="Times New Roman" w:cs="Times New Roman"/>
          <w:sz w:val="28"/>
          <w:szCs w:val="28"/>
        </w:rPr>
        <w:t>Руспродсоюз</w:t>
      </w:r>
      <w:proofErr w:type="spellEnd"/>
      <w:r w:rsidRPr="002963A1">
        <w:rPr>
          <w:rFonts w:ascii="Times New Roman" w:hAnsi="Times New Roman" w:cs="Times New Roman"/>
          <w:sz w:val="28"/>
          <w:szCs w:val="28"/>
        </w:rPr>
        <w:t xml:space="preserve">», Национальный союз производителей молока и Национальная мясная ассоциация направили письменное обращение вице-премьеру Аркадию </w:t>
      </w:r>
      <w:proofErr w:type="spellStart"/>
      <w:r w:rsidRPr="002963A1">
        <w:rPr>
          <w:rFonts w:ascii="Times New Roman" w:hAnsi="Times New Roman" w:cs="Times New Roman"/>
          <w:sz w:val="28"/>
          <w:szCs w:val="28"/>
        </w:rPr>
        <w:t>Дворковичу</w:t>
      </w:r>
      <w:proofErr w:type="spellEnd"/>
      <w:r w:rsidRPr="002963A1">
        <w:rPr>
          <w:rFonts w:ascii="Times New Roman" w:hAnsi="Times New Roman" w:cs="Times New Roman"/>
          <w:sz w:val="28"/>
          <w:szCs w:val="28"/>
        </w:rPr>
        <w:t xml:space="preserve"> с просьбой отложить отмену льготного коэффициента, применяемо</w:t>
      </w:r>
      <w:r>
        <w:rPr>
          <w:rFonts w:ascii="Times New Roman" w:hAnsi="Times New Roman" w:cs="Times New Roman"/>
          <w:sz w:val="28"/>
          <w:szCs w:val="28"/>
        </w:rPr>
        <w:t>го к тарифу в системе «Платон».</w:t>
      </w:r>
    </w:p>
    <w:p w:rsidR="002963A1" w:rsidRPr="002963A1" w:rsidRDefault="002963A1" w:rsidP="002963A1">
      <w:pPr>
        <w:spacing w:after="0" w:line="360" w:lineRule="auto"/>
        <w:ind w:firstLine="708"/>
        <w:jc w:val="both"/>
        <w:rPr>
          <w:rFonts w:ascii="Times New Roman" w:hAnsi="Times New Roman" w:cs="Times New Roman"/>
          <w:sz w:val="28"/>
          <w:szCs w:val="28"/>
        </w:rPr>
      </w:pPr>
      <w:r w:rsidRPr="002963A1">
        <w:rPr>
          <w:rFonts w:ascii="Times New Roman" w:hAnsi="Times New Roman" w:cs="Times New Roman"/>
          <w:sz w:val="28"/>
          <w:szCs w:val="28"/>
        </w:rPr>
        <w:t xml:space="preserve">Российские продовольственные союзы в совместном письме попросили вице-премьера Аркадия </w:t>
      </w:r>
      <w:proofErr w:type="spellStart"/>
      <w:r w:rsidRPr="002963A1">
        <w:rPr>
          <w:rFonts w:ascii="Times New Roman" w:hAnsi="Times New Roman" w:cs="Times New Roman"/>
          <w:sz w:val="28"/>
          <w:szCs w:val="28"/>
        </w:rPr>
        <w:t>Дворковича</w:t>
      </w:r>
      <w:proofErr w:type="spellEnd"/>
      <w:r w:rsidRPr="002963A1">
        <w:rPr>
          <w:rFonts w:ascii="Times New Roman" w:hAnsi="Times New Roman" w:cs="Times New Roman"/>
          <w:sz w:val="28"/>
          <w:szCs w:val="28"/>
        </w:rPr>
        <w:t xml:space="preserve"> отложить повышение тарифов в «Платоне», сообщил «Коммерсантъ». По мнению авторов обращения, в системе «Платон» зарегистрировано еще недостаточно автомобилей, и часть перевозчиков по-прежнему избегают оплаты, что делает конкуренцию нечестной. Повышение тарифов приведет к росту розничных </w:t>
      </w:r>
      <w:r>
        <w:rPr>
          <w:rFonts w:ascii="Times New Roman" w:hAnsi="Times New Roman" w:cs="Times New Roman"/>
          <w:sz w:val="28"/>
          <w:szCs w:val="28"/>
        </w:rPr>
        <w:t>цен на 3-10%, считают эксперты.</w:t>
      </w:r>
    </w:p>
    <w:p w:rsidR="002963A1" w:rsidRPr="002963A1" w:rsidRDefault="002963A1" w:rsidP="009E724D">
      <w:pPr>
        <w:spacing w:after="0" w:line="360" w:lineRule="auto"/>
        <w:ind w:firstLine="708"/>
        <w:jc w:val="both"/>
        <w:rPr>
          <w:rFonts w:ascii="Times New Roman" w:hAnsi="Times New Roman" w:cs="Times New Roman"/>
          <w:sz w:val="28"/>
          <w:szCs w:val="28"/>
        </w:rPr>
      </w:pPr>
      <w:r w:rsidRPr="002963A1">
        <w:rPr>
          <w:rFonts w:ascii="Times New Roman" w:hAnsi="Times New Roman" w:cs="Times New Roman"/>
          <w:sz w:val="28"/>
          <w:szCs w:val="28"/>
        </w:rPr>
        <w:t xml:space="preserve">В письме, копию </w:t>
      </w:r>
      <w:proofErr w:type="spellStart"/>
      <w:r w:rsidRPr="002963A1">
        <w:rPr>
          <w:rFonts w:ascii="Times New Roman" w:hAnsi="Times New Roman" w:cs="Times New Roman"/>
          <w:sz w:val="28"/>
          <w:szCs w:val="28"/>
        </w:rPr>
        <w:t>которго</w:t>
      </w:r>
      <w:proofErr w:type="spellEnd"/>
      <w:r w:rsidRPr="002963A1">
        <w:rPr>
          <w:rFonts w:ascii="Times New Roman" w:hAnsi="Times New Roman" w:cs="Times New Roman"/>
          <w:sz w:val="28"/>
          <w:szCs w:val="28"/>
        </w:rPr>
        <w:t xml:space="preserve"> получил «Коммерсантъ», утверждается, что из 1,5 млн. грузовых автомобилей в системе «Платон» зарегистрировано не более 650 тысяч, а часть перевозчиков не платят денег вовсе, используя отсутствие налаженной системы контроля. Таким образом, издержки несут только добросовестные участники рынка. Рост тарифов «Платона», по мысли авторов письма, приведет к увеличению количества недобросовестных игроков. </w:t>
      </w:r>
      <w:r w:rsidRPr="002963A1">
        <w:rPr>
          <w:rFonts w:ascii="Times New Roman" w:hAnsi="Times New Roman" w:cs="Times New Roman"/>
          <w:sz w:val="28"/>
          <w:szCs w:val="28"/>
        </w:rPr>
        <w:lastRenderedPageBreak/>
        <w:t>Вдобавок, по мнению исполнительного директора «</w:t>
      </w:r>
      <w:proofErr w:type="spellStart"/>
      <w:r w:rsidRPr="002963A1">
        <w:rPr>
          <w:rFonts w:ascii="Times New Roman" w:hAnsi="Times New Roman" w:cs="Times New Roman"/>
          <w:sz w:val="28"/>
          <w:szCs w:val="28"/>
        </w:rPr>
        <w:t>Союзмолока</w:t>
      </w:r>
      <w:proofErr w:type="spellEnd"/>
      <w:r w:rsidRPr="002963A1">
        <w:rPr>
          <w:rFonts w:ascii="Times New Roman" w:hAnsi="Times New Roman" w:cs="Times New Roman"/>
          <w:sz w:val="28"/>
          <w:szCs w:val="28"/>
        </w:rPr>
        <w:t>» Артема Белова, процесс интеграции в систему завершен в различных регионах страны не в равной степени.</w:t>
      </w:r>
    </w:p>
    <w:p w:rsidR="002963A1" w:rsidRPr="002963A1" w:rsidRDefault="002963A1" w:rsidP="002963A1">
      <w:pPr>
        <w:spacing w:after="0" w:line="360" w:lineRule="auto"/>
        <w:ind w:firstLine="708"/>
        <w:jc w:val="both"/>
        <w:rPr>
          <w:rFonts w:ascii="Times New Roman" w:hAnsi="Times New Roman" w:cs="Times New Roman"/>
          <w:sz w:val="28"/>
          <w:szCs w:val="28"/>
        </w:rPr>
      </w:pPr>
      <w:r w:rsidRPr="002963A1">
        <w:rPr>
          <w:rFonts w:ascii="Times New Roman" w:hAnsi="Times New Roman" w:cs="Times New Roman"/>
          <w:sz w:val="28"/>
          <w:szCs w:val="28"/>
        </w:rPr>
        <w:t xml:space="preserve">Система взимания платы «Платон» была введена в ноябре 2015 года в качестве компенсации за разрушение автотрасс грузовиками, весящими свыше 12 тонн. Изначально планировалось установить для </w:t>
      </w:r>
      <w:proofErr w:type="spellStart"/>
      <w:r w:rsidRPr="002963A1">
        <w:rPr>
          <w:rFonts w:ascii="Times New Roman" w:hAnsi="Times New Roman" w:cs="Times New Roman"/>
          <w:sz w:val="28"/>
          <w:szCs w:val="28"/>
        </w:rPr>
        <w:t>большегрузов</w:t>
      </w:r>
      <w:proofErr w:type="spellEnd"/>
      <w:r w:rsidRPr="002963A1">
        <w:rPr>
          <w:rFonts w:ascii="Times New Roman" w:hAnsi="Times New Roman" w:cs="Times New Roman"/>
          <w:sz w:val="28"/>
          <w:szCs w:val="28"/>
        </w:rPr>
        <w:t xml:space="preserve"> тариф в 3,73 рубля за 1 км, однако после негативной реакции участников рынка было решено на период адаптации остав</w:t>
      </w:r>
      <w:r>
        <w:rPr>
          <w:rFonts w:ascii="Times New Roman" w:hAnsi="Times New Roman" w:cs="Times New Roman"/>
          <w:sz w:val="28"/>
          <w:szCs w:val="28"/>
        </w:rPr>
        <w:t>ить тариф в 1,53 рубля за 1 км.</w:t>
      </w:r>
    </w:p>
    <w:p w:rsidR="002963A1" w:rsidRPr="002963A1" w:rsidRDefault="002963A1" w:rsidP="002963A1">
      <w:pPr>
        <w:spacing w:after="0" w:line="360" w:lineRule="auto"/>
        <w:ind w:firstLine="708"/>
        <w:jc w:val="both"/>
        <w:rPr>
          <w:rFonts w:ascii="Times New Roman" w:hAnsi="Times New Roman" w:cs="Times New Roman"/>
          <w:sz w:val="28"/>
          <w:szCs w:val="28"/>
        </w:rPr>
      </w:pPr>
      <w:r w:rsidRPr="002963A1">
        <w:rPr>
          <w:rFonts w:ascii="Times New Roman" w:hAnsi="Times New Roman" w:cs="Times New Roman"/>
          <w:sz w:val="28"/>
          <w:szCs w:val="28"/>
        </w:rPr>
        <w:t xml:space="preserve">Повышать тариф планируют в несколько этапов: с 1,53 рубля до 2,6 рубля за километр в феврале 2017 года и до 3,06 рубля за километр – в июне. По расчетам </w:t>
      </w:r>
      <w:proofErr w:type="spellStart"/>
      <w:r w:rsidRPr="002963A1">
        <w:rPr>
          <w:rFonts w:ascii="Times New Roman" w:hAnsi="Times New Roman" w:cs="Times New Roman"/>
          <w:sz w:val="28"/>
          <w:szCs w:val="28"/>
        </w:rPr>
        <w:t>Руспродсоюза</w:t>
      </w:r>
      <w:proofErr w:type="spellEnd"/>
      <w:r w:rsidRPr="002963A1">
        <w:rPr>
          <w:rFonts w:ascii="Times New Roman" w:hAnsi="Times New Roman" w:cs="Times New Roman"/>
          <w:sz w:val="28"/>
          <w:szCs w:val="28"/>
        </w:rPr>
        <w:t>, приведенным в «Коммерсанте», рост тарифов на перевозку на 10-20% увеличил стоимость товаров на 3-10%, а предполагаемое повышение та</w:t>
      </w:r>
      <w:r>
        <w:rPr>
          <w:rFonts w:ascii="Times New Roman" w:hAnsi="Times New Roman" w:cs="Times New Roman"/>
          <w:sz w:val="28"/>
          <w:szCs w:val="28"/>
        </w:rPr>
        <w:t>рифов вдвое усугубит тенденцию.</w:t>
      </w:r>
    </w:p>
    <w:p w:rsidR="002963A1" w:rsidRPr="002963A1" w:rsidRDefault="002963A1" w:rsidP="002963A1">
      <w:pPr>
        <w:spacing w:after="0" w:line="360" w:lineRule="auto"/>
        <w:jc w:val="both"/>
        <w:rPr>
          <w:rFonts w:ascii="Times New Roman" w:hAnsi="Times New Roman" w:cs="Times New Roman"/>
          <w:sz w:val="28"/>
          <w:szCs w:val="28"/>
        </w:rPr>
      </w:pPr>
      <w:r w:rsidRPr="002963A1">
        <w:rPr>
          <w:rFonts w:ascii="Times New Roman" w:hAnsi="Times New Roman" w:cs="Times New Roman"/>
          <w:sz w:val="28"/>
          <w:szCs w:val="28"/>
        </w:rPr>
        <w:t>​</w:t>
      </w:r>
      <w:r w:rsidRPr="002963A1">
        <w:rPr>
          <w:rFonts w:ascii="Times New Roman" w:hAnsi="Times New Roman" w:cs="Times New Roman"/>
          <w:sz w:val="28"/>
          <w:szCs w:val="28"/>
          <w:highlight w:val="green"/>
        </w:rPr>
        <w:t>Руководитель комитета по экономике Московского отделения «Опоры России»</w:t>
      </w:r>
      <w:r w:rsidRPr="002963A1">
        <w:rPr>
          <w:rFonts w:ascii="Times New Roman" w:hAnsi="Times New Roman" w:cs="Times New Roman"/>
          <w:sz w:val="28"/>
          <w:szCs w:val="28"/>
        </w:rPr>
        <w:t xml:space="preserve"> </w:t>
      </w:r>
      <w:r w:rsidRPr="002963A1">
        <w:rPr>
          <w:rFonts w:ascii="Times New Roman" w:hAnsi="Times New Roman" w:cs="Times New Roman"/>
          <w:sz w:val="28"/>
          <w:szCs w:val="28"/>
          <w:highlight w:val="yellow"/>
        </w:rPr>
        <w:t xml:space="preserve">Алексей </w:t>
      </w:r>
      <w:proofErr w:type="spellStart"/>
      <w:r w:rsidRPr="002963A1">
        <w:rPr>
          <w:rFonts w:ascii="Times New Roman" w:hAnsi="Times New Roman" w:cs="Times New Roman"/>
          <w:sz w:val="28"/>
          <w:szCs w:val="28"/>
          <w:highlight w:val="yellow"/>
        </w:rPr>
        <w:t>Каневский</w:t>
      </w:r>
      <w:proofErr w:type="spellEnd"/>
      <w:r w:rsidRPr="002963A1">
        <w:rPr>
          <w:rFonts w:ascii="Times New Roman" w:hAnsi="Times New Roman" w:cs="Times New Roman"/>
          <w:sz w:val="28"/>
          <w:szCs w:val="28"/>
        </w:rPr>
        <w:t xml:space="preserve"> напоминает, что введение «Платона» было негативно встречено бизнесом. Однако к предпринимателям не прислушались, поскольку для государства исполнить договоренность с концессионером было важнее, чем обратить внимание на кризисное состояние экономики вообще и транспортно-логистических компаний в частности. По словам эксперта, даже прежние, «компромиссные» тарифы «Платона» сказались на транспортно-логистической составляющей экономики и, как следствие, на стоимости и себестоимости товаров. «Сейчас, при введении полноценной системы, удорожание продукции будет еще существенней, – уверен </w:t>
      </w:r>
      <w:proofErr w:type="spellStart"/>
      <w:r w:rsidRPr="002963A1">
        <w:rPr>
          <w:rFonts w:ascii="Times New Roman" w:hAnsi="Times New Roman" w:cs="Times New Roman"/>
          <w:sz w:val="28"/>
          <w:szCs w:val="28"/>
          <w:highlight w:val="yellow"/>
        </w:rPr>
        <w:t>Каневский</w:t>
      </w:r>
      <w:proofErr w:type="spellEnd"/>
      <w:r w:rsidRPr="002963A1">
        <w:rPr>
          <w:rFonts w:ascii="Times New Roman" w:hAnsi="Times New Roman" w:cs="Times New Roman"/>
          <w:sz w:val="28"/>
          <w:szCs w:val="28"/>
        </w:rPr>
        <w:t xml:space="preserve">. – Более того, если на этапе, когда вводилась 1-я очередь, был еще "жировой запас" у компаний и населения с точки зрения денежных средств, то сейчас его попросту нет. Будет очень значительное удорожание всего, что, мягко говоря, не ко времени, потому что до конца этого года без структурных преобразований в экономике ждать чего-либо позитивного не приходится, а денежные запасы потребителя стремятся к нулю». Поэтому любое изменение </w:t>
      </w:r>
      <w:r w:rsidRPr="002963A1">
        <w:rPr>
          <w:rFonts w:ascii="Times New Roman" w:hAnsi="Times New Roman" w:cs="Times New Roman"/>
          <w:sz w:val="28"/>
          <w:szCs w:val="28"/>
        </w:rPr>
        <w:lastRenderedPageBreak/>
        <w:t>в сторону любого рода экономической нагрузки на все виды бизнеса, в частности, на т</w:t>
      </w:r>
      <w:r>
        <w:rPr>
          <w:rFonts w:ascii="Times New Roman" w:hAnsi="Times New Roman" w:cs="Times New Roman"/>
          <w:sz w:val="28"/>
          <w:szCs w:val="28"/>
        </w:rPr>
        <w:t>ранспорт, будут весьма ощутимы.</w:t>
      </w:r>
    </w:p>
    <w:p w:rsidR="002963A1" w:rsidRPr="002963A1" w:rsidRDefault="002963A1" w:rsidP="002963A1">
      <w:pPr>
        <w:spacing w:after="0" w:line="360" w:lineRule="auto"/>
        <w:jc w:val="both"/>
        <w:rPr>
          <w:rFonts w:ascii="Times New Roman" w:hAnsi="Times New Roman" w:cs="Times New Roman"/>
          <w:sz w:val="28"/>
          <w:szCs w:val="28"/>
        </w:rPr>
      </w:pPr>
      <w:r w:rsidRPr="002963A1">
        <w:rPr>
          <w:rFonts w:ascii="Times New Roman" w:hAnsi="Times New Roman" w:cs="Times New Roman"/>
          <w:sz w:val="28"/>
          <w:szCs w:val="28"/>
        </w:rPr>
        <w:t xml:space="preserve">Замолчать тему повышения цен из-за увеличения тарифов на перевозки не удастся, полагает эксперт, однако остроты в этот раз будет меньше из-за накопленной усталости люди будут меньше анализировать. «Нет надежды на то, что что-то можно изменить, и это очень плохой симптом, – говорит </w:t>
      </w:r>
      <w:proofErr w:type="spellStart"/>
      <w:r w:rsidRPr="002963A1">
        <w:rPr>
          <w:rFonts w:ascii="Times New Roman" w:hAnsi="Times New Roman" w:cs="Times New Roman"/>
          <w:sz w:val="28"/>
          <w:szCs w:val="28"/>
          <w:highlight w:val="yellow"/>
        </w:rPr>
        <w:t>Каневский</w:t>
      </w:r>
      <w:proofErr w:type="spellEnd"/>
      <w:r w:rsidRPr="002963A1">
        <w:rPr>
          <w:rFonts w:ascii="Times New Roman" w:hAnsi="Times New Roman" w:cs="Times New Roman"/>
          <w:sz w:val="28"/>
          <w:szCs w:val="28"/>
          <w:highlight w:val="yellow"/>
        </w:rPr>
        <w:t>.</w:t>
      </w:r>
      <w:r w:rsidRPr="002963A1">
        <w:rPr>
          <w:rFonts w:ascii="Times New Roman" w:hAnsi="Times New Roman" w:cs="Times New Roman"/>
          <w:sz w:val="28"/>
          <w:szCs w:val="28"/>
        </w:rPr>
        <w:t xml:space="preserve"> – Наша задача – предотвратить на своем уровне, насколько это возможно, косвенный удар по покупа</w:t>
      </w:r>
      <w:r>
        <w:rPr>
          <w:rFonts w:ascii="Times New Roman" w:hAnsi="Times New Roman" w:cs="Times New Roman"/>
          <w:sz w:val="28"/>
          <w:szCs w:val="28"/>
        </w:rPr>
        <w:t>тельной способности населения».</w:t>
      </w:r>
    </w:p>
    <w:p w:rsidR="002963A1" w:rsidRPr="002963A1" w:rsidRDefault="002963A1" w:rsidP="002963A1">
      <w:pPr>
        <w:spacing w:after="0" w:line="360" w:lineRule="auto"/>
        <w:jc w:val="both"/>
        <w:rPr>
          <w:rFonts w:ascii="Times New Roman" w:hAnsi="Times New Roman" w:cs="Times New Roman"/>
          <w:sz w:val="28"/>
          <w:szCs w:val="28"/>
        </w:rPr>
      </w:pPr>
      <w:r w:rsidRPr="002963A1">
        <w:rPr>
          <w:rFonts w:ascii="Times New Roman" w:hAnsi="Times New Roman" w:cs="Times New Roman"/>
          <w:sz w:val="28"/>
          <w:szCs w:val="28"/>
        </w:rPr>
        <w:t xml:space="preserve">Эксперт считает, что увеличение тарифов сейчас будет несвоевременным и непродуманным выполнением </w:t>
      </w:r>
      <w:proofErr w:type="spellStart"/>
      <w:r w:rsidRPr="002963A1">
        <w:rPr>
          <w:rFonts w:ascii="Times New Roman" w:hAnsi="Times New Roman" w:cs="Times New Roman"/>
          <w:sz w:val="28"/>
          <w:szCs w:val="28"/>
        </w:rPr>
        <w:t>гособязательств</w:t>
      </w:r>
      <w:proofErr w:type="spellEnd"/>
      <w:r w:rsidRPr="002963A1">
        <w:rPr>
          <w:rFonts w:ascii="Times New Roman" w:hAnsi="Times New Roman" w:cs="Times New Roman"/>
          <w:sz w:val="28"/>
          <w:szCs w:val="28"/>
        </w:rPr>
        <w:t xml:space="preserve"> перед </w:t>
      </w:r>
      <w:proofErr w:type="spellStart"/>
      <w:r w:rsidRPr="002963A1">
        <w:rPr>
          <w:rFonts w:ascii="Times New Roman" w:hAnsi="Times New Roman" w:cs="Times New Roman"/>
          <w:sz w:val="28"/>
          <w:szCs w:val="28"/>
        </w:rPr>
        <w:t>коцессионером</w:t>
      </w:r>
      <w:proofErr w:type="spellEnd"/>
      <w:r w:rsidRPr="002963A1">
        <w:rPr>
          <w:rFonts w:ascii="Times New Roman" w:hAnsi="Times New Roman" w:cs="Times New Roman"/>
          <w:sz w:val="28"/>
          <w:szCs w:val="28"/>
        </w:rPr>
        <w:t>, и надо найти компромиссное решение. «Я далек от мысли что государство откажется от внедрения «Платона», но какой-то мораторий, смягчение или другие цифры просто не</w:t>
      </w:r>
      <w:r>
        <w:rPr>
          <w:rFonts w:ascii="Times New Roman" w:hAnsi="Times New Roman" w:cs="Times New Roman"/>
          <w:sz w:val="28"/>
          <w:szCs w:val="28"/>
        </w:rPr>
        <w:t xml:space="preserve">обходимы», – говорит </w:t>
      </w:r>
      <w:proofErr w:type="spellStart"/>
      <w:r w:rsidRPr="002963A1">
        <w:rPr>
          <w:rFonts w:ascii="Times New Roman" w:hAnsi="Times New Roman" w:cs="Times New Roman"/>
          <w:sz w:val="28"/>
          <w:szCs w:val="28"/>
          <w:highlight w:val="yellow"/>
        </w:rPr>
        <w:t>Каневский</w:t>
      </w:r>
      <w:proofErr w:type="spellEnd"/>
      <w:r w:rsidRPr="002963A1">
        <w:rPr>
          <w:rFonts w:ascii="Times New Roman" w:hAnsi="Times New Roman" w:cs="Times New Roman"/>
          <w:sz w:val="28"/>
          <w:szCs w:val="28"/>
          <w:highlight w:val="yellow"/>
        </w:rPr>
        <w:t>.</w:t>
      </w:r>
    </w:p>
    <w:p w:rsidR="0069666F" w:rsidRDefault="002963A1" w:rsidP="007C4737">
      <w:pPr>
        <w:spacing w:after="0" w:line="360" w:lineRule="auto"/>
        <w:jc w:val="both"/>
        <w:rPr>
          <w:rFonts w:ascii="Times New Roman" w:hAnsi="Times New Roman" w:cs="Times New Roman"/>
          <w:sz w:val="28"/>
          <w:szCs w:val="28"/>
        </w:rPr>
      </w:pPr>
      <w:r w:rsidRPr="002963A1">
        <w:rPr>
          <w:rFonts w:ascii="Times New Roman" w:hAnsi="Times New Roman" w:cs="Times New Roman"/>
          <w:sz w:val="28"/>
          <w:szCs w:val="28"/>
        </w:rPr>
        <w:t xml:space="preserve">Влияние внедренной системы на малый и средний бизнес сложно оценить точно, поскольку «Платон» – лишь малая часть проблем предпринимателей. «Любое ужесточение и увеличение расходных статей может трагически повлиять на бизнес, – говорит </w:t>
      </w:r>
      <w:proofErr w:type="spellStart"/>
      <w:r w:rsidRPr="002963A1">
        <w:rPr>
          <w:rFonts w:ascii="Times New Roman" w:hAnsi="Times New Roman" w:cs="Times New Roman"/>
          <w:sz w:val="28"/>
          <w:szCs w:val="28"/>
          <w:highlight w:val="yellow"/>
        </w:rPr>
        <w:t>Каневский</w:t>
      </w:r>
      <w:proofErr w:type="spellEnd"/>
      <w:r w:rsidRPr="002963A1">
        <w:rPr>
          <w:rFonts w:ascii="Times New Roman" w:hAnsi="Times New Roman" w:cs="Times New Roman"/>
          <w:sz w:val="28"/>
          <w:szCs w:val="28"/>
          <w:highlight w:val="yellow"/>
        </w:rPr>
        <w:t>.</w:t>
      </w:r>
      <w:r w:rsidRPr="002963A1">
        <w:rPr>
          <w:rFonts w:ascii="Times New Roman" w:hAnsi="Times New Roman" w:cs="Times New Roman"/>
          <w:sz w:val="28"/>
          <w:szCs w:val="28"/>
        </w:rPr>
        <w:t xml:space="preserve"> – Сложно сказать, почему тысячи малых и средних предприятий в этом году закрылись – из-за Платона или других проблем». Чтобы это приостановить, нужно хотя бы не придумывать дополнительной экономической нагрузки, считает эксперт. «Это иллюзия, что, собрав деньги с малого и среднего бизнеса, можно решить экономические проблемы </w:t>
      </w:r>
      <w:proofErr w:type="spellStart"/>
      <w:r w:rsidRPr="002963A1">
        <w:rPr>
          <w:rFonts w:ascii="Times New Roman" w:hAnsi="Times New Roman" w:cs="Times New Roman"/>
          <w:sz w:val="28"/>
          <w:szCs w:val="28"/>
        </w:rPr>
        <w:t>проблемы</w:t>
      </w:r>
      <w:proofErr w:type="spellEnd"/>
      <w:r w:rsidRPr="002963A1">
        <w:rPr>
          <w:rFonts w:ascii="Times New Roman" w:hAnsi="Times New Roman" w:cs="Times New Roman"/>
          <w:sz w:val="28"/>
          <w:szCs w:val="28"/>
        </w:rPr>
        <w:t xml:space="preserve"> страны, – уверен </w:t>
      </w:r>
      <w:proofErr w:type="spellStart"/>
      <w:r w:rsidRPr="0069666F">
        <w:rPr>
          <w:rFonts w:ascii="Times New Roman" w:hAnsi="Times New Roman" w:cs="Times New Roman"/>
          <w:sz w:val="28"/>
          <w:szCs w:val="28"/>
          <w:highlight w:val="yellow"/>
        </w:rPr>
        <w:t>Каневский</w:t>
      </w:r>
      <w:proofErr w:type="spellEnd"/>
      <w:r w:rsidRPr="0069666F">
        <w:rPr>
          <w:rFonts w:ascii="Times New Roman" w:hAnsi="Times New Roman" w:cs="Times New Roman"/>
          <w:sz w:val="28"/>
          <w:szCs w:val="28"/>
          <w:highlight w:val="yellow"/>
        </w:rPr>
        <w:t>.</w:t>
      </w:r>
      <w:r w:rsidRPr="002963A1">
        <w:rPr>
          <w:rFonts w:ascii="Times New Roman" w:hAnsi="Times New Roman" w:cs="Times New Roman"/>
          <w:sz w:val="28"/>
          <w:szCs w:val="28"/>
        </w:rPr>
        <w:t xml:space="preserve"> – Наоборот, из-за того, что предприятия закрываются, у нас перестает существовать класс потребителей как таковой, увеличивается безработица, и существенно снижается налогооблагаемая база». Любое ужесточение в нынешней экономической ситуации должно, по крайней мере, очень серьезно обсуждаться, а не приниматься без учета альтернативного голоса, заключает </w:t>
      </w:r>
      <w:r w:rsidRPr="0069666F">
        <w:rPr>
          <w:rFonts w:ascii="Times New Roman" w:hAnsi="Times New Roman" w:cs="Times New Roman"/>
          <w:sz w:val="28"/>
          <w:szCs w:val="28"/>
          <w:highlight w:val="green"/>
        </w:rPr>
        <w:t>руководитель московского комитета «Опоры России».</w:t>
      </w:r>
    </w:p>
    <w:p w:rsidR="0069666F" w:rsidRDefault="0069666F" w:rsidP="007C4737">
      <w:pPr>
        <w:spacing w:after="0" w:line="360" w:lineRule="auto"/>
        <w:jc w:val="both"/>
        <w:rPr>
          <w:rFonts w:ascii="Times New Roman" w:hAnsi="Times New Roman" w:cs="Times New Roman"/>
          <w:sz w:val="28"/>
          <w:szCs w:val="28"/>
        </w:rPr>
      </w:pPr>
    </w:p>
    <w:p w:rsidR="00EA0B48" w:rsidRPr="001E6D82" w:rsidRDefault="005656CE" w:rsidP="005656CE">
      <w:pPr>
        <w:spacing w:after="0" w:line="360" w:lineRule="auto"/>
        <w:ind w:firstLine="708"/>
        <w:jc w:val="center"/>
        <w:rPr>
          <w:rFonts w:ascii="Times New Roman" w:hAnsi="Times New Roman" w:cs="Times New Roman"/>
          <w:b/>
          <w:color w:val="FF0000"/>
          <w:sz w:val="32"/>
          <w:szCs w:val="28"/>
        </w:rPr>
      </w:pPr>
      <w:r>
        <w:rPr>
          <w:rFonts w:ascii="Times New Roman" w:hAnsi="Times New Roman" w:cs="Times New Roman"/>
          <w:b/>
          <w:color w:val="FF0000"/>
          <w:sz w:val="32"/>
          <w:szCs w:val="28"/>
        </w:rPr>
        <w:t>ЧИНОВНИКИ</w:t>
      </w:r>
    </w:p>
    <w:p w:rsidR="00EA0B48" w:rsidRDefault="009F1787" w:rsidP="0069666F">
      <w:pPr>
        <w:spacing w:after="0" w:line="360" w:lineRule="auto"/>
        <w:ind w:firstLine="708"/>
        <w:jc w:val="both"/>
        <w:rPr>
          <w:rFonts w:ascii="Times New Roman" w:hAnsi="Times New Roman" w:cs="Times New Roman"/>
          <w:b/>
          <w:sz w:val="32"/>
          <w:szCs w:val="28"/>
        </w:rPr>
      </w:pPr>
      <w:hyperlink r:id="rId7" w:history="1">
        <w:r w:rsidR="00EA0B48" w:rsidRPr="00CE4FE8">
          <w:rPr>
            <w:rStyle w:val="a3"/>
            <w:rFonts w:ascii="Times New Roman" w:hAnsi="Times New Roman" w:cs="Times New Roman"/>
            <w:b/>
            <w:sz w:val="32"/>
            <w:szCs w:val="28"/>
          </w:rPr>
          <w:t>«</w:t>
        </w:r>
        <w:proofErr w:type="spellStart"/>
        <w:r w:rsidR="00EA0B48" w:rsidRPr="00CE4FE8">
          <w:rPr>
            <w:rStyle w:val="a3"/>
            <w:rFonts w:ascii="Times New Roman" w:hAnsi="Times New Roman" w:cs="Times New Roman"/>
            <w:b/>
            <w:sz w:val="32"/>
            <w:szCs w:val="28"/>
          </w:rPr>
          <w:t>Прайм</w:t>
        </w:r>
        <w:proofErr w:type="spellEnd"/>
        <w:r w:rsidR="00EA0B48" w:rsidRPr="00CE4FE8">
          <w:rPr>
            <w:rStyle w:val="a3"/>
            <w:rFonts w:ascii="Times New Roman" w:hAnsi="Times New Roman" w:cs="Times New Roman"/>
            <w:b/>
            <w:sz w:val="32"/>
            <w:szCs w:val="28"/>
          </w:rPr>
          <w:t>»</w:t>
        </w:r>
      </w:hyperlink>
    </w:p>
    <w:p w:rsidR="00EA0B48" w:rsidRPr="00CE4FE8" w:rsidRDefault="00CE4FE8" w:rsidP="0069666F">
      <w:pPr>
        <w:spacing w:after="0" w:line="360" w:lineRule="auto"/>
        <w:ind w:firstLine="708"/>
        <w:jc w:val="both"/>
        <w:rPr>
          <w:rFonts w:ascii="Times New Roman" w:hAnsi="Times New Roman" w:cs="Times New Roman"/>
          <w:i/>
          <w:sz w:val="28"/>
          <w:szCs w:val="28"/>
        </w:rPr>
      </w:pPr>
      <w:r w:rsidRPr="00CE4FE8">
        <w:rPr>
          <w:rFonts w:ascii="Times New Roman" w:hAnsi="Times New Roman" w:cs="Times New Roman"/>
          <w:i/>
          <w:sz w:val="28"/>
          <w:szCs w:val="28"/>
        </w:rPr>
        <w:t>08.11.2016</w:t>
      </w:r>
    </w:p>
    <w:p w:rsidR="00EA0B48" w:rsidRDefault="00EA0B48" w:rsidP="0069666F">
      <w:pPr>
        <w:spacing w:after="0" w:line="360" w:lineRule="auto"/>
        <w:ind w:firstLine="708"/>
        <w:jc w:val="both"/>
        <w:rPr>
          <w:rFonts w:ascii="Times New Roman" w:hAnsi="Times New Roman" w:cs="Times New Roman"/>
          <w:b/>
          <w:sz w:val="28"/>
          <w:szCs w:val="28"/>
        </w:rPr>
      </w:pPr>
      <w:r w:rsidRPr="00EA0B48">
        <w:rPr>
          <w:rFonts w:ascii="Times New Roman" w:hAnsi="Times New Roman" w:cs="Times New Roman"/>
          <w:b/>
          <w:sz w:val="28"/>
          <w:szCs w:val="28"/>
        </w:rPr>
        <w:t>Россияне одобряют идею наказать рублем депутатов-прогульщиков</w:t>
      </w:r>
    </w:p>
    <w:p w:rsidR="00EA0B48" w:rsidRPr="00EA0B48" w:rsidRDefault="00EA0B48" w:rsidP="00EA0B48">
      <w:pPr>
        <w:spacing w:after="0" w:line="360" w:lineRule="auto"/>
        <w:ind w:firstLine="708"/>
        <w:jc w:val="both"/>
        <w:rPr>
          <w:rFonts w:ascii="Times New Roman" w:hAnsi="Times New Roman" w:cs="Times New Roman"/>
          <w:sz w:val="28"/>
          <w:szCs w:val="28"/>
        </w:rPr>
      </w:pPr>
      <w:r w:rsidRPr="00EA0B48">
        <w:rPr>
          <w:rFonts w:ascii="Times New Roman" w:hAnsi="Times New Roman" w:cs="Times New Roman"/>
          <w:sz w:val="28"/>
          <w:szCs w:val="28"/>
        </w:rPr>
        <w:t xml:space="preserve">Введение штрафов для депутатов-прогульщиков одобряют 90% россиян, сообщает Фонд общественного мнения (ФОМ). Не поддерживают </w:t>
      </w:r>
      <w:r>
        <w:rPr>
          <w:rFonts w:ascii="Times New Roman" w:hAnsi="Times New Roman" w:cs="Times New Roman"/>
          <w:sz w:val="28"/>
          <w:szCs w:val="28"/>
        </w:rPr>
        <w:t xml:space="preserve">эту меру лишь5% респондентов.  </w:t>
      </w:r>
    </w:p>
    <w:p w:rsidR="00EA0B48" w:rsidRDefault="00EA0B48" w:rsidP="00EA0B48">
      <w:pPr>
        <w:spacing w:after="0" w:line="360" w:lineRule="auto"/>
        <w:ind w:firstLine="708"/>
        <w:jc w:val="both"/>
        <w:rPr>
          <w:rFonts w:ascii="Times New Roman" w:hAnsi="Times New Roman" w:cs="Times New Roman"/>
          <w:sz w:val="28"/>
          <w:szCs w:val="28"/>
        </w:rPr>
      </w:pPr>
      <w:r w:rsidRPr="00EA0B48">
        <w:rPr>
          <w:rFonts w:ascii="Times New Roman" w:hAnsi="Times New Roman" w:cs="Times New Roman"/>
          <w:sz w:val="28"/>
          <w:szCs w:val="28"/>
        </w:rPr>
        <w:t>Вопрос о финансовой ответственности для депутатов, прогуливающих заседания Госдумы без уважительной причины, поднимался в октябре. Тогда решения принято не было, однако спикер нижней палаты Вячеслав Володин не исключил, что вопрос будет рассмотрен в перспективе.</w:t>
      </w:r>
    </w:p>
    <w:p w:rsidR="00EA0B48" w:rsidRPr="00EA0B48" w:rsidRDefault="00EA0B48" w:rsidP="00CE4FE8">
      <w:pPr>
        <w:spacing w:after="0" w:line="360" w:lineRule="auto"/>
        <w:ind w:firstLine="708"/>
        <w:jc w:val="both"/>
        <w:rPr>
          <w:rFonts w:ascii="Times New Roman" w:hAnsi="Times New Roman" w:cs="Times New Roman"/>
          <w:sz w:val="28"/>
          <w:szCs w:val="28"/>
        </w:rPr>
      </w:pPr>
      <w:r w:rsidRPr="00EA0B48">
        <w:rPr>
          <w:rFonts w:ascii="Times New Roman" w:hAnsi="Times New Roman" w:cs="Times New Roman"/>
          <w:sz w:val="28"/>
          <w:szCs w:val="28"/>
        </w:rPr>
        <w:t>Думские фракции уже определились со списком уважительных причин, которые смогут стать основанием для отсутствия депутатов на заседаниях. Это временная нетрудоспособность, нахождение парламентария в официальной делегации, в командировке в регионы или по другим целям. Также уважительной причиной может стать исполнение членами Совета Думы тех полномочий, которые возложены на них, указал вице-</w:t>
      </w:r>
      <w:r w:rsidR="00CE4FE8">
        <w:rPr>
          <w:rFonts w:ascii="Times New Roman" w:hAnsi="Times New Roman" w:cs="Times New Roman"/>
          <w:sz w:val="28"/>
          <w:szCs w:val="28"/>
        </w:rPr>
        <w:t xml:space="preserve">спикер Госдумы Сергей Неверов. </w:t>
      </w:r>
    </w:p>
    <w:p w:rsidR="00EA0B48" w:rsidRPr="00EA0B48" w:rsidRDefault="00EA0B48" w:rsidP="00CE4FE8">
      <w:pPr>
        <w:spacing w:after="0" w:line="360" w:lineRule="auto"/>
        <w:ind w:firstLine="708"/>
        <w:jc w:val="both"/>
        <w:rPr>
          <w:rFonts w:ascii="Times New Roman" w:hAnsi="Times New Roman" w:cs="Times New Roman"/>
          <w:sz w:val="28"/>
          <w:szCs w:val="28"/>
        </w:rPr>
      </w:pPr>
      <w:r w:rsidRPr="00EA0B48">
        <w:rPr>
          <w:rFonts w:ascii="Times New Roman" w:hAnsi="Times New Roman" w:cs="Times New Roman"/>
          <w:sz w:val="28"/>
          <w:szCs w:val="28"/>
        </w:rPr>
        <w:t xml:space="preserve">Во всех остальных случаях возможно "наказание рублем" - например, вычет из зарплаты. По предварительным данным, размер вычета может достигнуть 15% месячного оклада. "Такой расчет вполне логичен и связан с тем, что в месяц обычно проходят шесть пленарных заседаний», - пояснил эксперт центра "Общественная Дума" Павел </w:t>
      </w:r>
      <w:proofErr w:type="spellStart"/>
      <w:r w:rsidRPr="00EA0B48">
        <w:rPr>
          <w:rFonts w:ascii="Times New Roman" w:hAnsi="Times New Roman" w:cs="Times New Roman"/>
          <w:sz w:val="28"/>
          <w:szCs w:val="28"/>
        </w:rPr>
        <w:t>Ивченков</w:t>
      </w:r>
      <w:proofErr w:type="spellEnd"/>
      <w:r w:rsidRPr="00EA0B48">
        <w:rPr>
          <w:rFonts w:ascii="Times New Roman" w:hAnsi="Times New Roman" w:cs="Times New Roman"/>
          <w:sz w:val="28"/>
          <w:szCs w:val="28"/>
        </w:rPr>
        <w:t xml:space="preserve">. Если учесть, что депутаты </w:t>
      </w:r>
      <w:proofErr w:type="gramStart"/>
      <w:r w:rsidRPr="00EA0B48">
        <w:rPr>
          <w:rFonts w:ascii="Times New Roman" w:hAnsi="Times New Roman" w:cs="Times New Roman"/>
          <w:sz w:val="28"/>
          <w:szCs w:val="28"/>
        </w:rPr>
        <w:t>Госдумы  в</w:t>
      </w:r>
      <w:proofErr w:type="gramEnd"/>
      <w:r w:rsidRPr="00EA0B48">
        <w:rPr>
          <w:rFonts w:ascii="Times New Roman" w:hAnsi="Times New Roman" w:cs="Times New Roman"/>
          <w:sz w:val="28"/>
          <w:szCs w:val="28"/>
        </w:rPr>
        <w:t xml:space="preserve"> 2016 году ежемесячно получают по 380 тысяч рублей, то штраф мож</w:t>
      </w:r>
      <w:r w:rsidR="00CE4FE8">
        <w:rPr>
          <w:rFonts w:ascii="Times New Roman" w:hAnsi="Times New Roman" w:cs="Times New Roman"/>
          <w:sz w:val="28"/>
          <w:szCs w:val="28"/>
        </w:rPr>
        <w:t xml:space="preserve">ет составить 63 тысячи рублей. </w:t>
      </w:r>
    </w:p>
    <w:p w:rsidR="00EA0B48" w:rsidRPr="00EA0B48" w:rsidRDefault="00EA0B48" w:rsidP="00CE4FE8">
      <w:pPr>
        <w:spacing w:after="0" w:line="360" w:lineRule="auto"/>
        <w:ind w:firstLine="708"/>
        <w:jc w:val="both"/>
        <w:rPr>
          <w:rFonts w:ascii="Times New Roman" w:hAnsi="Times New Roman" w:cs="Times New Roman"/>
          <w:sz w:val="28"/>
          <w:szCs w:val="28"/>
        </w:rPr>
      </w:pPr>
      <w:r w:rsidRPr="00EA0B48">
        <w:rPr>
          <w:rFonts w:ascii="Times New Roman" w:hAnsi="Times New Roman" w:cs="Times New Roman"/>
          <w:sz w:val="28"/>
          <w:szCs w:val="28"/>
        </w:rPr>
        <w:t>Он отметил, что реализация этой инициативы может быть связана со сложностями.  Должна быть разработана чёткая техническая основа для учёта рабочего времени. Кроме того, эффективность работы депутата не ограничивается присутствием на голосовании. Требует проработки вопрос и о дальнейшей судьбе денежных сумм, взысканных с депутатов. Вероятней всего, они будут направлят</w:t>
      </w:r>
      <w:r w:rsidR="00CE4FE8">
        <w:rPr>
          <w:rFonts w:ascii="Times New Roman" w:hAnsi="Times New Roman" w:cs="Times New Roman"/>
          <w:sz w:val="28"/>
          <w:szCs w:val="28"/>
        </w:rPr>
        <w:t>ься на различные нужды Госдумы.</w:t>
      </w:r>
    </w:p>
    <w:p w:rsidR="00EA0B48" w:rsidRPr="00EA0B48" w:rsidRDefault="00EA0B48" w:rsidP="00CE4FE8">
      <w:pPr>
        <w:spacing w:after="0" w:line="360" w:lineRule="auto"/>
        <w:ind w:firstLine="708"/>
        <w:jc w:val="both"/>
        <w:rPr>
          <w:rFonts w:ascii="Times New Roman" w:hAnsi="Times New Roman" w:cs="Times New Roman"/>
          <w:sz w:val="28"/>
          <w:szCs w:val="28"/>
        </w:rPr>
      </w:pPr>
      <w:r w:rsidRPr="00EA0B48">
        <w:rPr>
          <w:rFonts w:ascii="Times New Roman" w:hAnsi="Times New Roman" w:cs="Times New Roman"/>
          <w:sz w:val="28"/>
          <w:szCs w:val="28"/>
        </w:rPr>
        <w:lastRenderedPageBreak/>
        <w:t>Но даже если все это будет проработано, эффективность штрафования депутатов эксперты оценивают неоднозначно. По мнению руководителя отраслевого отделения "Деловой России" Сергея Варламова, новация может сделать депутатов более дисциплинированными. "Практика лишения народных избранников заработка за недобросовестное отношение к свои должностным обязанностям широко применяется в зару</w:t>
      </w:r>
      <w:r w:rsidR="00CE4FE8">
        <w:rPr>
          <w:rFonts w:ascii="Times New Roman" w:hAnsi="Times New Roman" w:cs="Times New Roman"/>
          <w:sz w:val="28"/>
          <w:szCs w:val="28"/>
        </w:rPr>
        <w:t>бежных странах", - напомнил он.</w:t>
      </w:r>
    </w:p>
    <w:p w:rsidR="00EA0B48" w:rsidRPr="00EA0B48" w:rsidRDefault="00EA0B48" w:rsidP="00EA0B48">
      <w:pPr>
        <w:spacing w:after="0" w:line="360" w:lineRule="auto"/>
        <w:ind w:firstLine="708"/>
        <w:jc w:val="both"/>
        <w:rPr>
          <w:rFonts w:ascii="Times New Roman" w:hAnsi="Times New Roman" w:cs="Times New Roman"/>
          <w:sz w:val="28"/>
          <w:szCs w:val="28"/>
        </w:rPr>
      </w:pPr>
      <w:r w:rsidRPr="00EA0B48">
        <w:rPr>
          <w:rFonts w:ascii="Times New Roman" w:hAnsi="Times New Roman" w:cs="Times New Roman"/>
          <w:sz w:val="28"/>
          <w:szCs w:val="28"/>
        </w:rPr>
        <w:t xml:space="preserve">Штрафы для депутатов в Европарламенте действительно разнообразны. Так, за не присутствие на заседаниях депутатов могут лишить части суточной надбавки величиной около 300 евро. Санкции за непарламентские выражения и буйное поведение достигают 1 тысячи евро. Бывают и разовые акции: год назад члена одной из партий Италии </w:t>
      </w:r>
      <w:proofErr w:type="spellStart"/>
      <w:r w:rsidRPr="00EA0B48">
        <w:rPr>
          <w:rFonts w:ascii="Times New Roman" w:hAnsi="Times New Roman" w:cs="Times New Roman"/>
          <w:sz w:val="28"/>
          <w:szCs w:val="28"/>
        </w:rPr>
        <w:t>Джанлука</w:t>
      </w:r>
      <w:proofErr w:type="spellEnd"/>
      <w:r w:rsidRPr="00EA0B48">
        <w:rPr>
          <w:rFonts w:ascii="Times New Roman" w:hAnsi="Times New Roman" w:cs="Times New Roman"/>
          <w:sz w:val="28"/>
          <w:szCs w:val="28"/>
        </w:rPr>
        <w:t xml:space="preserve"> </w:t>
      </w:r>
      <w:proofErr w:type="spellStart"/>
      <w:r w:rsidRPr="00EA0B48">
        <w:rPr>
          <w:rFonts w:ascii="Times New Roman" w:hAnsi="Times New Roman" w:cs="Times New Roman"/>
          <w:sz w:val="28"/>
          <w:szCs w:val="28"/>
        </w:rPr>
        <w:t>Буонанно</w:t>
      </w:r>
      <w:proofErr w:type="spellEnd"/>
      <w:r w:rsidRPr="00EA0B48">
        <w:rPr>
          <w:rFonts w:ascii="Times New Roman" w:hAnsi="Times New Roman" w:cs="Times New Roman"/>
          <w:sz w:val="28"/>
          <w:szCs w:val="28"/>
        </w:rPr>
        <w:t xml:space="preserve"> оштрафовали на 3 тысячи долларов и отстранили от работы на 10 дней за выступление в футболке с изображением Ангелы Меркель </w:t>
      </w:r>
      <w:r>
        <w:rPr>
          <w:rFonts w:ascii="Times New Roman" w:hAnsi="Times New Roman" w:cs="Times New Roman"/>
          <w:sz w:val="28"/>
          <w:szCs w:val="28"/>
        </w:rPr>
        <w:t xml:space="preserve">в образе Гитлера. </w:t>
      </w:r>
    </w:p>
    <w:p w:rsidR="00EA0B48" w:rsidRPr="00EA0B48" w:rsidRDefault="00EA0B48" w:rsidP="00EA0B48">
      <w:pPr>
        <w:spacing w:after="0" w:line="360" w:lineRule="auto"/>
        <w:ind w:firstLine="708"/>
        <w:jc w:val="both"/>
        <w:rPr>
          <w:rFonts w:ascii="Times New Roman" w:hAnsi="Times New Roman" w:cs="Times New Roman"/>
          <w:sz w:val="28"/>
          <w:szCs w:val="28"/>
        </w:rPr>
      </w:pPr>
      <w:r w:rsidRPr="00EA0B48">
        <w:rPr>
          <w:rFonts w:ascii="Times New Roman" w:hAnsi="Times New Roman" w:cs="Times New Roman"/>
          <w:sz w:val="28"/>
          <w:szCs w:val="28"/>
        </w:rPr>
        <w:t xml:space="preserve">В свою очередь, </w:t>
      </w:r>
      <w:r w:rsidRPr="00EA0B48">
        <w:rPr>
          <w:rFonts w:ascii="Times New Roman" w:hAnsi="Times New Roman" w:cs="Times New Roman"/>
          <w:sz w:val="28"/>
          <w:szCs w:val="28"/>
          <w:highlight w:val="green"/>
        </w:rPr>
        <w:t>член Совета Московского отделения "Опоры России"</w:t>
      </w:r>
      <w:r w:rsidRPr="00EA0B48">
        <w:rPr>
          <w:rFonts w:ascii="Times New Roman" w:hAnsi="Times New Roman" w:cs="Times New Roman"/>
          <w:sz w:val="28"/>
          <w:szCs w:val="28"/>
        </w:rPr>
        <w:t xml:space="preserve"> </w:t>
      </w:r>
      <w:r w:rsidRPr="00EA0B48">
        <w:rPr>
          <w:rFonts w:ascii="Times New Roman" w:hAnsi="Times New Roman" w:cs="Times New Roman"/>
          <w:sz w:val="28"/>
          <w:szCs w:val="28"/>
          <w:highlight w:val="yellow"/>
        </w:rPr>
        <w:t xml:space="preserve">Дмитрий </w:t>
      </w:r>
      <w:proofErr w:type="spellStart"/>
      <w:r w:rsidRPr="00EA0B48">
        <w:rPr>
          <w:rFonts w:ascii="Times New Roman" w:hAnsi="Times New Roman" w:cs="Times New Roman"/>
          <w:sz w:val="28"/>
          <w:szCs w:val="28"/>
          <w:highlight w:val="yellow"/>
        </w:rPr>
        <w:t>Несветов</w:t>
      </w:r>
      <w:proofErr w:type="spellEnd"/>
      <w:r w:rsidRPr="00EA0B48">
        <w:rPr>
          <w:rFonts w:ascii="Times New Roman" w:hAnsi="Times New Roman" w:cs="Times New Roman"/>
          <w:sz w:val="28"/>
          <w:szCs w:val="28"/>
        </w:rPr>
        <w:t xml:space="preserve"> полагает, что финансовое воздействие не окажет на депутатов особого воздействия. "У большинства из них другие источники доходов, и думские штрафы им как рыбе зонтик. Это не общественно значимая инициатива, скорее речь идет о каких-то вн</w:t>
      </w:r>
      <w:r>
        <w:rPr>
          <w:rFonts w:ascii="Times New Roman" w:hAnsi="Times New Roman" w:cs="Times New Roman"/>
          <w:sz w:val="28"/>
          <w:szCs w:val="28"/>
        </w:rPr>
        <w:t xml:space="preserve">утренних делах", - считает он. </w:t>
      </w:r>
    </w:p>
    <w:p w:rsidR="00EA0B48" w:rsidRPr="00EA0B48" w:rsidRDefault="00EA0B48" w:rsidP="00EA0B48">
      <w:pPr>
        <w:spacing w:after="0" w:line="360" w:lineRule="auto"/>
        <w:ind w:firstLine="708"/>
        <w:jc w:val="both"/>
        <w:rPr>
          <w:rFonts w:ascii="Times New Roman" w:hAnsi="Times New Roman" w:cs="Times New Roman"/>
          <w:sz w:val="28"/>
          <w:szCs w:val="28"/>
        </w:rPr>
      </w:pPr>
      <w:r w:rsidRPr="00EA0B48">
        <w:rPr>
          <w:rFonts w:ascii="Times New Roman" w:hAnsi="Times New Roman" w:cs="Times New Roman"/>
          <w:sz w:val="28"/>
          <w:szCs w:val="28"/>
        </w:rPr>
        <w:t>По мнению эксперта, главная цель инициативы – попытка подправить упавший за последние годы политический и общественный вес Госдумы. Одобрительная реакция людей на возможное введение штрафов свидетельствует о критическом отношении к парламенту и отсутствии доверия к нему. Идея со штрафами призвана показать, что новый спикер пытается на</w:t>
      </w:r>
      <w:r>
        <w:rPr>
          <w:rFonts w:ascii="Times New Roman" w:hAnsi="Times New Roman" w:cs="Times New Roman"/>
          <w:sz w:val="28"/>
          <w:szCs w:val="28"/>
        </w:rPr>
        <w:t xml:space="preserve">вести порядок, резюмировал он. </w:t>
      </w:r>
    </w:p>
    <w:p w:rsidR="00EA0B48" w:rsidRDefault="00EA0B48" w:rsidP="00EA0B48">
      <w:pPr>
        <w:spacing w:after="0" w:line="360" w:lineRule="auto"/>
        <w:ind w:firstLine="708"/>
        <w:jc w:val="both"/>
        <w:rPr>
          <w:rFonts w:ascii="Times New Roman" w:hAnsi="Times New Roman" w:cs="Times New Roman"/>
          <w:sz w:val="28"/>
          <w:szCs w:val="28"/>
        </w:rPr>
      </w:pPr>
      <w:r w:rsidRPr="00EA0B48">
        <w:rPr>
          <w:rFonts w:ascii="Times New Roman" w:hAnsi="Times New Roman" w:cs="Times New Roman"/>
          <w:sz w:val="28"/>
          <w:szCs w:val="28"/>
        </w:rPr>
        <w:t xml:space="preserve">В Совете Федераций не собираются прибегать к аналогичным мерам. Тема штрафов за прогулы для сенаторов неактуальна, они исправно посещают пленарные заседания и другие мероприятия палаты, заверила спикер </w:t>
      </w:r>
      <w:proofErr w:type="spellStart"/>
      <w:r w:rsidRPr="00EA0B48">
        <w:rPr>
          <w:rFonts w:ascii="Times New Roman" w:hAnsi="Times New Roman" w:cs="Times New Roman"/>
          <w:sz w:val="28"/>
          <w:szCs w:val="28"/>
        </w:rPr>
        <w:t>Совфеда</w:t>
      </w:r>
      <w:proofErr w:type="spellEnd"/>
      <w:r w:rsidRPr="00EA0B48">
        <w:rPr>
          <w:rFonts w:ascii="Times New Roman" w:hAnsi="Times New Roman" w:cs="Times New Roman"/>
          <w:sz w:val="28"/>
          <w:szCs w:val="28"/>
        </w:rPr>
        <w:t xml:space="preserve"> Валентина Матвиенко.</w:t>
      </w:r>
    </w:p>
    <w:p w:rsidR="00C42D6D" w:rsidRDefault="00C42D6D" w:rsidP="00EA0B48">
      <w:pPr>
        <w:spacing w:after="0" w:line="360" w:lineRule="auto"/>
        <w:ind w:firstLine="708"/>
        <w:jc w:val="both"/>
        <w:rPr>
          <w:rFonts w:ascii="Times New Roman" w:hAnsi="Times New Roman" w:cs="Times New Roman"/>
          <w:sz w:val="28"/>
          <w:szCs w:val="28"/>
        </w:rPr>
      </w:pPr>
    </w:p>
    <w:p w:rsidR="005656CE" w:rsidRDefault="009F1787" w:rsidP="005656CE">
      <w:pPr>
        <w:spacing w:after="0" w:line="360" w:lineRule="auto"/>
        <w:jc w:val="both"/>
        <w:rPr>
          <w:rFonts w:ascii="Times New Roman" w:hAnsi="Times New Roman" w:cs="Times New Roman"/>
          <w:b/>
          <w:sz w:val="32"/>
          <w:szCs w:val="28"/>
        </w:rPr>
      </w:pPr>
      <w:hyperlink r:id="rId8" w:history="1">
        <w:r w:rsidR="005656CE" w:rsidRPr="00766D21">
          <w:rPr>
            <w:rStyle w:val="a3"/>
            <w:rFonts w:ascii="Times New Roman" w:hAnsi="Times New Roman" w:cs="Times New Roman"/>
            <w:b/>
            <w:sz w:val="32"/>
            <w:szCs w:val="28"/>
          </w:rPr>
          <w:t>«Интерфакс»</w:t>
        </w:r>
      </w:hyperlink>
    </w:p>
    <w:p w:rsidR="005656CE" w:rsidRPr="00766D21" w:rsidRDefault="005656CE" w:rsidP="005656CE">
      <w:pPr>
        <w:spacing w:after="0" w:line="360" w:lineRule="auto"/>
        <w:jc w:val="both"/>
        <w:rPr>
          <w:rFonts w:ascii="Times New Roman" w:hAnsi="Times New Roman" w:cs="Times New Roman"/>
          <w:i/>
          <w:sz w:val="28"/>
          <w:szCs w:val="28"/>
        </w:rPr>
      </w:pPr>
      <w:r w:rsidRPr="00766D21">
        <w:rPr>
          <w:rFonts w:ascii="Times New Roman" w:hAnsi="Times New Roman" w:cs="Times New Roman"/>
          <w:i/>
          <w:sz w:val="28"/>
          <w:szCs w:val="28"/>
        </w:rPr>
        <w:t>21.11.2016</w:t>
      </w:r>
    </w:p>
    <w:p w:rsidR="005656CE" w:rsidRPr="00766D21" w:rsidRDefault="005656CE" w:rsidP="005656CE">
      <w:pPr>
        <w:spacing w:after="0" w:line="360" w:lineRule="auto"/>
        <w:jc w:val="center"/>
        <w:rPr>
          <w:rFonts w:ascii="Times New Roman" w:hAnsi="Times New Roman" w:cs="Times New Roman"/>
          <w:b/>
          <w:sz w:val="28"/>
          <w:szCs w:val="28"/>
        </w:rPr>
      </w:pPr>
      <w:r w:rsidRPr="00766D21">
        <w:rPr>
          <w:rFonts w:ascii="Times New Roman" w:hAnsi="Times New Roman" w:cs="Times New Roman"/>
          <w:b/>
          <w:sz w:val="28"/>
          <w:szCs w:val="28"/>
        </w:rPr>
        <w:t xml:space="preserve">Бывший сотрудник мэрии Москвы и его сообщник получили </w:t>
      </w:r>
      <w:r>
        <w:rPr>
          <w:rFonts w:ascii="Times New Roman" w:hAnsi="Times New Roman" w:cs="Times New Roman"/>
          <w:b/>
          <w:sz w:val="28"/>
          <w:szCs w:val="28"/>
        </w:rPr>
        <w:t>условные сроки по делу о взятке</w:t>
      </w:r>
    </w:p>
    <w:p w:rsidR="005656CE" w:rsidRPr="00766D21" w:rsidRDefault="005656CE" w:rsidP="005656CE">
      <w:pPr>
        <w:spacing w:after="0" w:line="360" w:lineRule="auto"/>
        <w:ind w:firstLine="708"/>
        <w:jc w:val="both"/>
        <w:rPr>
          <w:rFonts w:ascii="Times New Roman" w:hAnsi="Times New Roman" w:cs="Times New Roman"/>
          <w:sz w:val="28"/>
          <w:szCs w:val="28"/>
        </w:rPr>
      </w:pPr>
      <w:proofErr w:type="spellStart"/>
      <w:r w:rsidRPr="00766D21">
        <w:rPr>
          <w:rFonts w:ascii="Times New Roman" w:hAnsi="Times New Roman" w:cs="Times New Roman"/>
          <w:sz w:val="28"/>
          <w:szCs w:val="28"/>
        </w:rPr>
        <w:t>Симоновский</w:t>
      </w:r>
      <w:proofErr w:type="spellEnd"/>
      <w:r w:rsidRPr="00766D21">
        <w:rPr>
          <w:rFonts w:ascii="Times New Roman" w:hAnsi="Times New Roman" w:cs="Times New Roman"/>
          <w:sz w:val="28"/>
          <w:szCs w:val="28"/>
        </w:rPr>
        <w:t xml:space="preserve"> суд Москвы приговорил к условным срокам наказания экс-чиновника столичного департамента городского имущества Илью </w:t>
      </w:r>
      <w:proofErr w:type="spellStart"/>
      <w:r w:rsidRPr="00766D21">
        <w:rPr>
          <w:rFonts w:ascii="Times New Roman" w:hAnsi="Times New Roman" w:cs="Times New Roman"/>
          <w:sz w:val="28"/>
          <w:szCs w:val="28"/>
        </w:rPr>
        <w:t>Киндинова</w:t>
      </w:r>
      <w:proofErr w:type="spellEnd"/>
      <w:r w:rsidRPr="00766D21">
        <w:rPr>
          <w:rFonts w:ascii="Times New Roman" w:hAnsi="Times New Roman" w:cs="Times New Roman"/>
          <w:sz w:val="28"/>
          <w:szCs w:val="28"/>
        </w:rPr>
        <w:t xml:space="preserve"> и его подельника Давида </w:t>
      </w:r>
      <w:proofErr w:type="spellStart"/>
      <w:r w:rsidRPr="00766D21">
        <w:rPr>
          <w:rFonts w:ascii="Times New Roman" w:hAnsi="Times New Roman" w:cs="Times New Roman"/>
          <w:sz w:val="28"/>
          <w:szCs w:val="28"/>
        </w:rPr>
        <w:t>Ревазова</w:t>
      </w:r>
      <w:proofErr w:type="spellEnd"/>
      <w:r w:rsidRPr="00766D21">
        <w:rPr>
          <w:rFonts w:ascii="Times New Roman" w:hAnsi="Times New Roman" w:cs="Times New Roman"/>
          <w:sz w:val="28"/>
          <w:szCs w:val="28"/>
        </w:rPr>
        <w:t>, сообщил "Интерфаксу" пресс-</w:t>
      </w:r>
      <w:r>
        <w:rPr>
          <w:rFonts w:ascii="Times New Roman" w:hAnsi="Times New Roman" w:cs="Times New Roman"/>
          <w:sz w:val="28"/>
          <w:szCs w:val="28"/>
        </w:rPr>
        <w:t>секретарь суда Виктор Васильев.</w:t>
      </w:r>
    </w:p>
    <w:p w:rsidR="005656CE" w:rsidRPr="00766D21" w:rsidRDefault="005656CE" w:rsidP="005656CE">
      <w:pPr>
        <w:spacing w:after="0" w:line="360" w:lineRule="auto"/>
        <w:jc w:val="both"/>
        <w:rPr>
          <w:rFonts w:ascii="Times New Roman" w:hAnsi="Times New Roman" w:cs="Times New Roman"/>
          <w:sz w:val="28"/>
          <w:szCs w:val="28"/>
        </w:rPr>
      </w:pPr>
      <w:r w:rsidRPr="00766D21">
        <w:rPr>
          <w:rFonts w:ascii="Times New Roman" w:hAnsi="Times New Roman" w:cs="Times New Roman"/>
          <w:sz w:val="28"/>
          <w:szCs w:val="28"/>
        </w:rPr>
        <w:t xml:space="preserve">"Приговором суда </w:t>
      </w:r>
      <w:proofErr w:type="spellStart"/>
      <w:r w:rsidRPr="00766D21">
        <w:rPr>
          <w:rFonts w:ascii="Times New Roman" w:hAnsi="Times New Roman" w:cs="Times New Roman"/>
          <w:sz w:val="28"/>
          <w:szCs w:val="28"/>
        </w:rPr>
        <w:t>Киндинову</w:t>
      </w:r>
      <w:proofErr w:type="spellEnd"/>
      <w:r w:rsidRPr="00766D21">
        <w:rPr>
          <w:rFonts w:ascii="Times New Roman" w:hAnsi="Times New Roman" w:cs="Times New Roman"/>
          <w:sz w:val="28"/>
          <w:szCs w:val="28"/>
        </w:rPr>
        <w:t xml:space="preserve"> было назначено наказание в виде четырех лет условно с испытательным сроком на четыре года и запретом занимать должности на госслужбе в течение трех лет", - с</w:t>
      </w:r>
      <w:r>
        <w:rPr>
          <w:rFonts w:ascii="Times New Roman" w:hAnsi="Times New Roman" w:cs="Times New Roman"/>
          <w:sz w:val="28"/>
          <w:szCs w:val="28"/>
        </w:rPr>
        <w:t xml:space="preserve">казал </w:t>
      </w:r>
      <w:proofErr w:type="spellStart"/>
      <w:r>
        <w:rPr>
          <w:rFonts w:ascii="Times New Roman" w:hAnsi="Times New Roman" w:cs="Times New Roman"/>
          <w:sz w:val="28"/>
          <w:szCs w:val="28"/>
        </w:rPr>
        <w:t>В.Васильев</w:t>
      </w:r>
      <w:proofErr w:type="spellEnd"/>
      <w:r>
        <w:rPr>
          <w:rFonts w:ascii="Times New Roman" w:hAnsi="Times New Roman" w:cs="Times New Roman"/>
          <w:sz w:val="28"/>
          <w:szCs w:val="28"/>
        </w:rPr>
        <w:t xml:space="preserve"> в понедельник.</w:t>
      </w:r>
    </w:p>
    <w:p w:rsidR="005656CE" w:rsidRPr="00766D21" w:rsidRDefault="005656CE" w:rsidP="005656CE">
      <w:pPr>
        <w:spacing w:after="0" w:line="360" w:lineRule="auto"/>
        <w:ind w:firstLine="708"/>
        <w:jc w:val="both"/>
        <w:rPr>
          <w:rFonts w:ascii="Times New Roman" w:hAnsi="Times New Roman" w:cs="Times New Roman"/>
          <w:sz w:val="28"/>
          <w:szCs w:val="28"/>
        </w:rPr>
      </w:pPr>
      <w:r w:rsidRPr="00766D21">
        <w:rPr>
          <w:rFonts w:ascii="Times New Roman" w:hAnsi="Times New Roman" w:cs="Times New Roman"/>
          <w:sz w:val="28"/>
          <w:szCs w:val="28"/>
        </w:rPr>
        <w:t xml:space="preserve">Согласно приговору, </w:t>
      </w:r>
      <w:proofErr w:type="spellStart"/>
      <w:r w:rsidRPr="00766D21">
        <w:rPr>
          <w:rFonts w:ascii="Times New Roman" w:hAnsi="Times New Roman" w:cs="Times New Roman"/>
          <w:sz w:val="28"/>
          <w:szCs w:val="28"/>
        </w:rPr>
        <w:t>Д.Ревазов</w:t>
      </w:r>
      <w:proofErr w:type="spellEnd"/>
      <w:r w:rsidRPr="00766D21">
        <w:rPr>
          <w:rFonts w:ascii="Times New Roman" w:hAnsi="Times New Roman" w:cs="Times New Roman"/>
          <w:sz w:val="28"/>
          <w:szCs w:val="28"/>
        </w:rPr>
        <w:t xml:space="preserve"> также приговорен к условному наказанию сроком на три года и четырем годам испытательного </w:t>
      </w:r>
      <w:r>
        <w:rPr>
          <w:rFonts w:ascii="Times New Roman" w:hAnsi="Times New Roman" w:cs="Times New Roman"/>
          <w:sz w:val="28"/>
          <w:szCs w:val="28"/>
        </w:rPr>
        <w:t>срока, сообщил пресс-секретарь.</w:t>
      </w:r>
    </w:p>
    <w:p w:rsidR="005656CE" w:rsidRPr="00766D21" w:rsidRDefault="005656CE" w:rsidP="005656CE">
      <w:pPr>
        <w:spacing w:after="0" w:line="360" w:lineRule="auto"/>
        <w:ind w:firstLine="708"/>
        <w:jc w:val="both"/>
        <w:rPr>
          <w:rFonts w:ascii="Times New Roman" w:hAnsi="Times New Roman" w:cs="Times New Roman"/>
          <w:sz w:val="28"/>
          <w:szCs w:val="28"/>
        </w:rPr>
      </w:pPr>
      <w:r w:rsidRPr="00766D21">
        <w:rPr>
          <w:rFonts w:ascii="Times New Roman" w:hAnsi="Times New Roman" w:cs="Times New Roman"/>
          <w:sz w:val="28"/>
          <w:szCs w:val="28"/>
        </w:rPr>
        <w:t xml:space="preserve">Бывший начальник отдела по работе с объектами культурного наследия департамента городского имущества Москвы </w:t>
      </w:r>
      <w:proofErr w:type="spellStart"/>
      <w:r w:rsidRPr="00766D21">
        <w:rPr>
          <w:rFonts w:ascii="Times New Roman" w:hAnsi="Times New Roman" w:cs="Times New Roman"/>
          <w:sz w:val="28"/>
          <w:szCs w:val="28"/>
        </w:rPr>
        <w:t>И.Киндинов</w:t>
      </w:r>
      <w:proofErr w:type="spellEnd"/>
      <w:r w:rsidRPr="00766D21">
        <w:rPr>
          <w:rFonts w:ascii="Times New Roman" w:hAnsi="Times New Roman" w:cs="Times New Roman"/>
          <w:sz w:val="28"/>
          <w:szCs w:val="28"/>
        </w:rPr>
        <w:t xml:space="preserve"> обвиняется в покушении на получении взятки должностным лицом через посредника в особо крупном размере (ч. 3 ст. 30, ч. 6 ст. 290 УК РФ), а его подельник - житель Москвы </w:t>
      </w:r>
      <w:proofErr w:type="spellStart"/>
      <w:r w:rsidRPr="00766D21">
        <w:rPr>
          <w:rFonts w:ascii="Times New Roman" w:hAnsi="Times New Roman" w:cs="Times New Roman"/>
          <w:sz w:val="28"/>
          <w:szCs w:val="28"/>
        </w:rPr>
        <w:t>Д.Ревазов</w:t>
      </w:r>
      <w:proofErr w:type="spellEnd"/>
      <w:r w:rsidRPr="00766D21">
        <w:rPr>
          <w:rFonts w:ascii="Times New Roman" w:hAnsi="Times New Roman" w:cs="Times New Roman"/>
          <w:sz w:val="28"/>
          <w:szCs w:val="28"/>
        </w:rPr>
        <w:t xml:space="preserve"> - в посредничестве во взяточн</w:t>
      </w:r>
      <w:r>
        <w:rPr>
          <w:rFonts w:ascii="Times New Roman" w:hAnsi="Times New Roman" w:cs="Times New Roman"/>
          <w:sz w:val="28"/>
          <w:szCs w:val="28"/>
        </w:rPr>
        <w:t>ичестве (ч. 4 ст. 291.1 УК РФ).</w:t>
      </w:r>
    </w:p>
    <w:p w:rsidR="005656CE" w:rsidRPr="00766D21" w:rsidRDefault="005656CE" w:rsidP="005656CE">
      <w:pPr>
        <w:spacing w:after="0" w:line="360" w:lineRule="auto"/>
        <w:ind w:firstLine="708"/>
        <w:jc w:val="both"/>
        <w:rPr>
          <w:rFonts w:ascii="Times New Roman" w:hAnsi="Times New Roman" w:cs="Times New Roman"/>
          <w:sz w:val="28"/>
          <w:szCs w:val="28"/>
        </w:rPr>
      </w:pPr>
      <w:r w:rsidRPr="00766D21">
        <w:rPr>
          <w:rFonts w:ascii="Times New Roman" w:hAnsi="Times New Roman" w:cs="Times New Roman"/>
          <w:sz w:val="28"/>
          <w:szCs w:val="28"/>
        </w:rPr>
        <w:t xml:space="preserve">По версии следствия, с декабря 2014 года по март 2015 года </w:t>
      </w:r>
      <w:proofErr w:type="spellStart"/>
      <w:r w:rsidRPr="00766D21">
        <w:rPr>
          <w:rFonts w:ascii="Times New Roman" w:hAnsi="Times New Roman" w:cs="Times New Roman"/>
          <w:sz w:val="28"/>
          <w:szCs w:val="28"/>
        </w:rPr>
        <w:t>И.Киндинов</w:t>
      </w:r>
      <w:proofErr w:type="spellEnd"/>
      <w:r w:rsidRPr="00766D21">
        <w:rPr>
          <w:rFonts w:ascii="Times New Roman" w:hAnsi="Times New Roman" w:cs="Times New Roman"/>
          <w:sz w:val="28"/>
          <w:szCs w:val="28"/>
        </w:rPr>
        <w:t xml:space="preserve"> при посредничестве </w:t>
      </w:r>
      <w:proofErr w:type="spellStart"/>
      <w:r w:rsidRPr="00766D21">
        <w:rPr>
          <w:rFonts w:ascii="Times New Roman" w:hAnsi="Times New Roman" w:cs="Times New Roman"/>
          <w:sz w:val="28"/>
          <w:szCs w:val="28"/>
        </w:rPr>
        <w:t>Д.Ревазова</w:t>
      </w:r>
      <w:proofErr w:type="spellEnd"/>
      <w:r w:rsidRPr="00766D21">
        <w:rPr>
          <w:rFonts w:ascii="Times New Roman" w:hAnsi="Times New Roman" w:cs="Times New Roman"/>
          <w:sz w:val="28"/>
          <w:szCs w:val="28"/>
        </w:rPr>
        <w:t xml:space="preserve"> пытался склонить руководителя одной из коммерческих организаций к передаче ему 20 млн рублей за помощь в подготовке документов для подачи заявки на участие в торгах на право аренды объекта культурного наследия. Помимо этого, через свои связи в столичных властных структурах он обещал помощь в продлении заявочной компании, гарантировал участие организации в аукционе и ее победу, считает следствие.</w:t>
      </w:r>
    </w:p>
    <w:p w:rsidR="005656CE" w:rsidRPr="00766D21" w:rsidRDefault="005656CE" w:rsidP="005656CE">
      <w:pPr>
        <w:spacing w:after="0" w:line="360" w:lineRule="auto"/>
        <w:ind w:firstLine="708"/>
        <w:jc w:val="both"/>
        <w:rPr>
          <w:rFonts w:ascii="Times New Roman" w:hAnsi="Times New Roman" w:cs="Times New Roman"/>
          <w:sz w:val="28"/>
          <w:szCs w:val="28"/>
        </w:rPr>
      </w:pPr>
      <w:r w:rsidRPr="00766D21">
        <w:rPr>
          <w:rFonts w:ascii="Times New Roman" w:hAnsi="Times New Roman" w:cs="Times New Roman"/>
          <w:sz w:val="28"/>
          <w:szCs w:val="28"/>
        </w:rPr>
        <w:t xml:space="preserve">Однако коммерсант не стал соучастником незаконной схемы и обратился в правоохранительные органы. 25 марта 2015 года в ходе </w:t>
      </w:r>
      <w:r w:rsidRPr="00766D21">
        <w:rPr>
          <w:rFonts w:ascii="Times New Roman" w:hAnsi="Times New Roman" w:cs="Times New Roman"/>
          <w:sz w:val="28"/>
          <w:szCs w:val="28"/>
        </w:rPr>
        <w:lastRenderedPageBreak/>
        <w:t xml:space="preserve">оперативных мероприятий, после того, как оговоренная сумма была помещена в банковскую ячейку, </w:t>
      </w:r>
      <w:proofErr w:type="spellStart"/>
      <w:r w:rsidRPr="00766D21">
        <w:rPr>
          <w:rFonts w:ascii="Times New Roman" w:hAnsi="Times New Roman" w:cs="Times New Roman"/>
          <w:sz w:val="28"/>
          <w:szCs w:val="28"/>
        </w:rPr>
        <w:t>Д.Ревазов</w:t>
      </w:r>
      <w:proofErr w:type="spellEnd"/>
      <w:r w:rsidRPr="00766D21">
        <w:rPr>
          <w:rFonts w:ascii="Times New Roman" w:hAnsi="Times New Roman" w:cs="Times New Roman"/>
          <w:sz w:val="28"/>
          <w:szCs w:val="28"/>
        </w:rPr>
        <w:t xml:space="preserve"> был задержан на месте преступления. В этот ж</w:t>
      </w:r>
      <w:r>
        <w:rPr>
          <w:rFonts w:ascii="Times New Roman" w:hAnsi="Times New Roman" w:cs="Times New Roman"/>
          <w:sz w:val="28"/>
          <w:szCs w:val="28"/>
        </w:rPr>
        <w:t xml:space="preserve">е день задержали и </w:t>
      </w:r>
      <w:proofErr w:type="spellStart"/>
      <w:r>
        <w:rPr>
          <w:rFonts w:ascii="Times New Roman" w:hAnsi="Times New Roman" w:cs="Times New Roman"/>
          <w:sz w:val="28"/>
          <w:szCs w:val="28"/>
        </w:rPr>
        <w:t>И.Киндинова</w:t>
      </w:r>
      <w:proofErr w:type="spellEnd"/>
      <w:r>
        <w:rPr>
          <w:rFonts w:ascii="Times New Roman" w:hAnsi="Times New Roman" w:cs="Times New Roman"/>
          <w:sz w:val="28"/>
          <w:szCs w:val="28"/>
        </w:rPr>
        <w:t>.</w:t>
      </w:r>
    </w:p>
    <w:p w:rsidR="005656CE" w:rsidRPr="00766D21" w:rsidRDefault="005656CE" w:rsidP="005656CE">
      <w:pPr>
        <w:spacing w:after="0" w:line="360" w:lineRule="auto"/>
        <w:jc w:val="both"/>
        <w:rPr>
          <w:rFonts w:ascii="Times New Roman" w:hAnsi="Times New Roman" w:cs="Times New Roman"/>
          <w:sz w:val="28"/>
          <w:szCs w:val="28"/>
        </w:rPr>
      </w:pPr>
      <w:r w:rsidRPr="00766D21">
        <w:rPr>
          <w:rFonts w:ascii="Times New Roman" w:hAnsi="Times New Roman" w:cs="Times New Roman"/>
          <w:sz w:val="28"/>
          <w:szCs w:val="28"/>
          <w:highlight w:val="green"/>
        </w:rPr>
        <w:t>Председатель Комитета по городскому хозяйству и экономической политики Московского отделения Общероссийской общественной организации малого и среднего предпринимательства "Опора России"</w:t>
      </w:r>
      <w:r w:rsidRPr="00766D21">
        <w:rPr>
          <w:rFonts w:ascii="Times New Roman" w:hAnsi="Times New Roman" w:cs="Times New Roman"/>
          <w:sz w:val="28"/>
          <w:szCs w:val="28"/>
        </w:rPr>
        <w:t xml:space="preserve"> </w:t>
      </w:r>
      <w:r w:rsidRPr="00766D21">
        <w:rPr>
          <w:rFonts w:ascii="Times New Roman" w:hAnsi="Times New Roman" w:cs="Times New Roman"/>
          <w:sz w:val="28"/>
          <w:szCs w:val="28"/>
          <w:highlight w:val="yellow"/>
        </w:rPr>
        <w:t>Станислав Супрунов</w:t>
      </w:r>
      <w:r w:rsidRPr="00766D21">
        <w:rPr>
          <w:rFonts w:ascii="Times New Roman" w:hAnsi="Times New Roman" w:cs="Times New Roman"/>
          <w:sz w:val="28"/>
          <w:szCs w:val="28"/>
        </w:rPr>
        <w:t xml:space="preserve">, комментируя дело </w:t>
      </w:r>
      <w:proofErr w:type="spellStart"/>
      <w:r w:rsidRPr="00766D21">
        <w:rPr>
          <w:rFonts w:ascii="Times New Roman" w:hAnsi="Times New Roman" w:cs="Times New Roman"/>
          <w:sz w:val="28"/>
          <w:szCs w:val="28"/>
        </w:rPr>
        <w:t>И.Киндинова</w:t>
      </w:r>
      <w:proofErr w:type="spellEnd"/>
      <w:r w:rsidRPr="00766D21">
        <w:rPr>
          <w:rFonts w:ascii="Times New Roman" w:hAnsi="Times New Roman" w:cs="Times New Roman"/>
          <w:sz w:val="28"/>
          <w:szCs w:val="28"/>
        </w:rPr>
        <w:t>, заявил, что "чтобы минимизировать коррупционную составляющую при взаимодействии предпринимателей с чиновниками, необходимо максимально перевести их взаимоотно</w:t>
      </w:r>
      <w:r>
        <w:rPr>
          <w:rFonts w:ascii="Times New Roman" w:hAnsi="Times New Roman" w:cs="Times New Roman"/>
          <w:sz w:val="28"/>
          <w:szCs w:val="28"/>
        </w:rPr>
        <w:t>шения в электронную плоскость".</w:t>
      </w:r>
    </w:p>
    <w:p w:rsidR="005656CE" w:rsidRPr="00766D21" w:rsidRDefault="005656CE" w:rsidP="005656CE">
      <w:pPr>
        <w:spacing w:after="0" w:line="360" w:lineRule="auto"/>
        <w:ind w:firstLine="708"/>
        <w:jc w:val="both"/>
        <w:rPr>
          <w:rFonts w:ascii="Times New Roman" w:hAnsi="Times New Roman" w:cs="Times New Roman"/>
          <w:sz w:val="28"/>
          <w:szCs w:val="28"/>
        </w:rPr>
      </w:pPr>
      <w:r w:rsidRPr="00766D21">
        <w:rPr>
          <w:rFonts w:ascii="Times New Roman" w:hAnsi="Times New Roman" w:cs="Times New Roman"/>
          <w:sz w:val="28"/>
          <w:szCs w:val="28"/>
        </w:rPr>
        <w:t xml:space="preserve">"Получение гражданами и компаниями государственных услуг в электронном виде, прежде всего, позволит им сэкономить время, избежать бюрократической волокиты, а у недобросовестных чиновников не будет соблазна заработать на предоставлении изначально безвозмездной </w:t>
      </w:r>
      <w:proofErr w:type="spellStart"/>
      <w:r w:rsidRPr="00766D21">
        <w:rPr>
          <w:rFonts w:ascii="Times New Roman" w:hAnsi="Times New Roman" w:cs="Times New Roman"/>
          <w:sz w:val="28"/>
          <w:szCs w:val="28"/>
        </w:rPr>
        <w:t>го</w:t>
      </w:r>
      <w:r>
        <w:rPr>
          <w:rFonts w:ascii="Times New Roman" w:hAnsi="Times New Roman" w:cs="Times New Roman"/>
          <w:sz w:val="28"/>
          <w:szCs w:val="28"/>
        </w:rPr>
        <w:t>суслуги</w:t>
      </w:r>
      <w:proofErr w:type="spellEnd"/>
      <w:r>
        <w:rPr>
          <w:rFonts w:ascii="Times New Roman" w:hAnsi="Times New Roman" w:cs="Times New Roman"/>
          <w:sz w:val="28"/>
          <w:szCs w:val="28"/>
        </w:rPr>
        <w:t xml:space="preserve">", - считает </w:t>
      </w:r>
      <w:proofErr w:type="spellStart"/>
      <w:r w:rsidRPr="00766D21">
        <w:rPr>
          <w:rFonts w:ascii="Times New Roman" w:hAnsi="Times New Roman" w:cs="Times New Roman"/>
          <w:sz w:val="28"/>
          <w:szCs w:val="28"/>
          <w:highlight w:val="yellow"/>
        </w:rPr>
        <w:t>С.Супрунов</w:t>
      </w:r>
      <w:proofErr w:type="spellEnd"/>
      <w:r w:rsidRPr="00766D21">
        <w:rPr>
          <w:rFonts w:ascii="Times New Roman" w:hAnsi="Times New Roman" w:cs="Times New Roman"/>
          <w:sz w:val="28"/>
          <w:szCs w:val="28"/>
          <w:highlight w:val="yellow"/>
        </w:rPr>
        <w:t>.</w:t>
      </w:r>
    </w:p>
    <w:p w:rsidR="005656CE" w:rsidRDefault="005656CE" w:rsidP="005656CE">
      <w:pPr>
        <w:spacing w:after="0" w:line="360" w:lineRule="auto"/>
        <w:jc w:val="both"/>
        <w:rPr>
          <w:rFonts w:ascii="Times New Roman" w:hAnsi="Times New Roman" w:cs="Times New Roman"/>
          <w:sz w:val="28"/>
          <w:szCs w:val="28"/>
        </w:rPr>
      </w:pPr>
      <w:r w:rsidRPr="00766D21">
        <w:rPr>
          <w:rFonts w:ascii="Times New Roman" w:hAnsi="Times New Roman" w:cs="Times New Roman"/>
          <w:sz w:val="28"/>
          <w:szCs w:val="28"/>
        </w:rPr>
        <w:t>По его словам, правительство Москвы активно работает в этом направлении, соответствующие технологии внедряются, но хотелось бы, чтобы темпы были быстрее.</w:t>
      </w:r>
    </w:p>
    <w:p w:rsidR="00C42D6D" w:rsidRDefault="00C42D6D" w:rsidP="00EA0B48">
      <w:pPr>
        <w:spacing w:after="0" w:line="360" w:lineRule="auto"/>
        <w:ind w:firstLine="708"/>
        <w:jc w:val="both"/>
        <w:rPr>
          <w:rFonts w:ascii="Times New Roman" w:hAnsi="Times New Roman" w:cs="Times New Roman"/>
          <w:sz w:val="28"/>
          <w:szCs w:val="28"/>
        </w:rPr>
      </w:pPr>
    </w:p>
    <w:p w:rsidR="00077FBB" w:rsidRPr="00934E1E" w:rsidRDefault="00077FBB" w:rsidP="00077FBB">
      <w:pPr>
        <w:widowControl w:val="0"/>
        <w:spacing w:after="0" w:line="360" w:lineRule="auto"/>
        <w:ind w:left="57" w:right="57" w:firstLine="700"/>
        <w:jc w:val="center"/>
        <w:rPr>
          <w:rFonts w:ascii="Times New Roman" w:eastAsia="Times New Roman" w:hAnsi="Times New Roman" w:cs="Times New Roman"/>
          <w:b/>
          <w:color w:val="FF0000"/>
          <w:sz w:val="32"/>
          <w:szCs w:val="36"/>
          <w:lang w:eastAsia="ru-RU"/>
        </w:rPr>
      </w:pPr>
      <w:r w:rsidRPr="00934E1E">
        <w:rPr>
          <w:rFonts w:ascii="Times New Roman" w:eastAsia="Times New Roman" w:hAnsi="Times New Roman" w:cs="Times New Roman"/>
          <w:b/>
          <w:color w:val="FF0000"/>
          <w:sz w:val="32"/>
          <w:szCs w:val="36"/>
          <w:lang w:eastAsia="ru-RU"/>
        </w:rPr>
        <w:t>И</w:t>
      </w:r>
      <w:r>
        <w:rPr>
          <w:rFonts w:ascii="Times New Roman" w:eastAsia="Times New Roman" w:hAnsi="Times New Roman" w:cs="Times New Roman"/>
          <w:b/>
          <w:color w:val="FF0000"/>
          <w:sz w:val="32"/>
          <w:szCs w:val="36"/>
          <w:lang w:eastAsia="ru-RU"/>
        </w:rPr>
        <w:t>НФРАСТРУКТУРА</w:t>
      </w:r>
    </w:p>
    <w:p w:rsidR="00077FBB" w:rsidRDefault="00077FBB" w:rsidP="00077FBB">
      <w:pPr>
        <w:spacing w:after="0" w:line="360" w:lineRule="auto"/>
        <w:jc w:val="both"/>
        <w:rPr>
          <w:rFonts w:ascii="Times New Roman" w:hAnsi="Times New Roman" w:cs="Times New Roman"/>
          <w:b/>
          <w:sz w:val="32"/>
          <w:szCs w:val="28"/>
        </w:rPr>
      </w:pPr>
      <w:hyperlink r:id="rId9" w:history="1">
        <w:r w:rsidRPr="00C50542">
          <w:rPr>
            <w:rStyle w:val="a3"/>
            <w:rFonts w:ascii="Times New Roman" w:hAnsi="Times New Roman" w:cs="Times New Roman"/>
            <w:b/>
            <w:sz w:val="32"/>
            <w:szCs w:val="28"/>
          </w:rPr>
          <w:t>«Российская газета»</w:t>
        </w:r>
      </w:hyperlink>
    </w:p>
    <w:p w:rsidR="00077FBB" w:rsidRDefault="00077FBB" w:rsidP="00077FBB">
      <w:pPr>
        <w:spacing w:after="0" w:line="360" w:lineRule="auto"/>
        <w:jc w:val="both"/>
        <w:rPr>
          <w:rFonts w:ascii="Times New Roman" w:hAnsi="Times New Roman" w:cs="Times New Roman"/>
          <w:i/>
          <w:sz w:val="28"/>
          <w:szCs w:val="28"/>
        </w:rPr>
      </w:pPr>
      <w:r w:rsidRPr="00C50542">
        <w:rPr>
          <w:rFonts w:ascii="Times New Roman" w:hAnsi="Times New Roman" w:cs="Times New Roman"/>
          <w:i/>
          <w:sz w:val="28"/>
          <w:szCs w:val="28"/>
        </w:rPr>
        <w:t>01.11.2016</w:t>
      </w:r>
    </w:p>
    <w:p w:rsidR="00077FBB" w:rsidRDefault="00077FBB" w:rsidP="00077FBB">
      <w:pPr>
        <w:spacing w:after="0" w:line="360" w:lineRule="auto"/>
        <w:jc w:val="center"/>
        <w:rPr>
          <w:rFonts w:ascii="Times New Roman" w:hAnsi="Times New Roman" w:cs="Times New Roman"/>
          <w:b/>
          <w:sz w:val="28"/>
          <w:szCs w:val="28"/>
        </w:rPr>
      </w:pPr>
      <w:r w:rsidRPr="00C50542">
        <w:rPr>
          <w:rFonts w:ascii="Times New Roman" w:hAnsi="Times New Roman" w:cs="Times New Roman"/>
          <w:b/>
          <w:sz w:val="28"/>
          <w:szCs w:val="28"/>
        </w:rPr>
        <w:t>Малыш идет в парк</w:t>
      </w:r>
    </w:p>
    <w:p w:rsidR="00077FBB" w:rsidRPr="00C50542" w:rsidRDefault="00077FBB" w:rsidP="00077FBB">
      <w:pPr>
        <w:spacing w:after="0" w:line="360" w:lineRule="auto"/>
        <w:jc w:val="both"/>
        <w:rPr>
          <w:rFonts w:ascii="Times New Roman" w:hAnsi="Times New Roman" w:cs="Times New Roman"/>
          <w:i/>
          <w:sz w:val="28"/>
          <w:szCs w:val="28"/>
        </w:rPr>
      </w:pPr>
      <w:r w:rsidRPr="00C50542">
        <w:rPr>
          <w:rFonts w:ascii="Times New Roman" w:hAnsi="Times New Roman" w:cs="Times New Roman"/>
          <w:i/>
          <w:sz w:val="28"/>
          <w:szCs w:val="28"/>
        </w:rPr>
        <w:t>Затраты на создание инфраструктуры индустриальных парков могут возместить</w:t>
      </w:r>
    </w:p>
    <w:p w:rsidR="00077FBB" w:rsidRDefault="00077FBB" w:rsidP="00077FBB">
      <w:pPr>
        <w:spacing w:after="0" w:line="360" w:lineRule="auto"/>
        <w:jc w:val="both"/>
        <w:rPr>
          <w:rFonts w:ascii="Times New Roman" w:hAnsi="Times New Roman" w:cs="Times New Roman"/>
          <w:sz w:val="28"/>
          <w:szCs w:val="28"/>
        </w:rPr>
      </w:pPr>
      <w:proofErr w:type="spellStart"/>
      <w:r w:rsidRPr="00C50542">
        <w:rPr>
          <w:rFonts w:ascii="Times New Roman" w:hAnsi="Times New Roman" w:cs="Times New Roman"/>
          <w:sz w:val="28"/>
          <w:szCs w:val="28"/>
        </w:rPr>
        <w:t>Минпромторг</w:t>
      </w:r>
      <w:proofErr w:type="spellEnd"/>
      <w:r w:rsidRPr="00C50542">
        <w:rPr>
          <w:rFonts w:ascii="Times New Roman" w:hAnsi="Times New Roman" w:cs="Times New Roman"/>
          <w:sz w:val="28"/>
          <w:szCs w:val="28"/>
        </w:rPr>
        <w:t xml:space="preserve"> разработал правила предоставления субсидий для управляющих компаний на создание инфраструктуры индустриальных парков. В затраты, которые подлежат возмещению, планируется включать расходы на капстроительство, модернизацию и реконструкцию инфраструктуры парков. Затраты будут возмещаться в объеме средств, не превышающем объема </w:t>
      </w:r>
      <w:r w:rsidRPr="00C50542">
        <w:rPr>
          <w:rFonts w:ascii="Times New Roman" w:hAnsi="Times New Roman" w:cs="Times New Roman"/>
          <w:sz w:val="28"/>
          <w:szCs w:val="28"/>
        </w:rPr>
        <w:lastRenderedPageBreak/>
        <w:t>фактически уплаченных резидентами в бюджет налогов и таможенных пошлин.</w:t>
      </w:r>
    </w:p>
    <w:p w:rsidR="00077FBB" w:rsidRPr="00C50542" w:rsidRDefault="00077FBB" w:rsidP="00077FBB">
      <w:pPr>
        <w:spacing w:after="0" w:line="360" w:lineRule="auto"/>
        <w:jc w:val="both"/>
        <w:rPr>
          <w:rFonts w:ascii="Times New Roman" w:hAnsi="Times New Roman" w:cs="Times New Roman"/>
          <w:sz w:val="28"/>
          <w:szCs w:val="28"/>
        </w:rPr>
      </w:pPr>
      <w:r w:rsidRPr="00C50542">
        <w:rPr>
          <w:rFonts w:ascii="Times New Roman" w:hAnsi="Times New Roman" w:cs="Times New Roman"/>
          <w:sz w:val="28"/>
          <w:szCs w:val="28"/>
        </w:rPr>
        <w:t xml:space="preserve">Сегодня почти семь из десяти резидентов в индустриальных парках - отечественные предприятия малого и среднего бизнеса (МСБ), показало исследование компании DEGA </w:t>
      </w:r>
      <w:proofErr w:type="spellStart"/>
      <w:r w:rsidRPr="00C50542">
        <w:rPr>
          <w:rFonts w:ascii="Times New Roman" w:hAnsi="Times New Roman" w:cs="Times New Roman"/>
          <w:sz w:val="28"/>
          <w:szCs w:val="28"/>
        </w:rPr>
        <w:t>Development</w:t>
      </w:r>
      <w:proofErr w:type="spellEnd"/>
      <w:r w:rsidRPr="00C50542">
        <w:rPr>
          <w:rFonts w:ascii="Times New Roman" w:hAnsi="Times New Roman" w:cs="Times New Roman"/>
          <w:sz w:val="28"/>
          <w:szCs w:val="28"/>
        </w:rPr>
        <w:t>. По данным аналитиков, доля малых и средних предприятий, являющихся или собирающихся стать резидентами парков, составляет 68 процентов против 32 проце</w:t>
      </w:r>
      <w:r>
        <w:rPr>
          <w:rFonts w:ascii="Times New Roman" w:hAnsi="Times New Roman" w:cs="Times New Roman"/>
          <w:sz w:val="28"/>
          <w:szCs w:val="28"/>
        </w:rPr>
        <w:t>нтов компаний крупного бизнеса.</w:t>
      </w:r>
    </w:p>
    <w:p w:rsidR="00077FBB" w:rsidRPr="00C50542" w:rsidRDefault="00077FBB" w:rsidP="00077FBB">
      <w:pPr>
        <w:spacing w:after="0" w:line="360" w:lineRule="auto"/>
        <w:jc w:val="both"/>
        <w:rPr>
          <w:rFonts w:ascii="Times New Roman" w:hAnsi="Times New Roman" w:cs="Times New Roman"/>
          <w:sz w:val="28"/>
          <w:szCs w:val="28"/>
        </w:rPr>
      </w:pPr>
      <w:r w:rsidRPr="00C50542">
        <w:rPr>
          <w:rFonts w:ascii="Times New Roman" w:hAnsi="Times New Roman" w:cs="Times New Roman"/>
          <w:sz w:val="28"/>
          <w:szCs w:val="28"/>
        </w:rPr>
        <w:t xml:space="preserve">"В нашей стране продолжается системная поддержка развития малого и среднего предпринимательства, в том числе в рамках объявленного </w:t>
      </w:r>
      <w:proofErr w:type="spellStart"/>
      <w:r w:rsidRPr="00C50542">
        <w:rPr>
          <w:rFonts w:ascii="Times New Roman" w:hAnsi="Times New Roman" w:cs="Times New Roman"/>
          <w:sz w:val="28"/>
          <w:szCs w:val="28"/>
        </w:rPr>
        <w:t>импортозамещения</w:t>
      </w:r>
      <w:proofErr w:type="spellEnd"/>
      <w:r w:rsidRPr="00C50542">
        <w:rPr>
          <w:rFonts w:ascii="Times New Roman" w:hAnsi="Times New Roman" w:cs="Times New Roman"/>
          <w:sz w:val="28"/>
          <w:szCs w:val="28"/>
        </w:rPr>
        <w:t xml:space="preserve">. Исходя из этого, можно предположить дальнейшее увеличение количества предприятий МСБ и рост потребности предприятий в инфраструктуре. Это касается, в том числе, и индустриальных парков", - считает </w:t>
      </w:r>
      <w:r w:rsidRPr="00C50542">
        <w:rPr>
          <w:rFonts w:ascii="Times New Roman" w:hAnsi="Times New Roman" w:cs="Times New Roman"/>
          <w:sz w:val="28"/>
          <w:szCs w:val="28"/>
          <w:highlight w:val="yellow"/>
        </w:rPr>
        <w:t>Станислав Супрунов,</w:t>
      </w:r>
      <w:r w:rsidRPr="00C50542">
        <w:rPr>
          <w:rFonts w:ascii="Times New Roman" w:hAnsi="Times New Roman" w:cs="Times New Roman"/>
          <w:sz w:val="28"/>
          <w:szCs w:val="28"/>
        </w:rPr>
        <w:t xml:space="preserve"> председатель Комитета по городскому хозяйству и экономической политике </w:t>
      </w:r>
      <w:r w:rsidRPr="00A52B0F">
        <w:rPr>
          <w:rFonts w:ascii="Times New Roman" w:hAnsi="Times New Roman" w:cs="Times New Roman"/>
          <w:sz w:val="28"/>
          <w:szCs w:val="28"/>
          <w:highlight w:val="green"/>
        </w:rPr>
        <w:t>московского отделения "</w:t>
      </w:r>
      <w:proofErr w:type="spellStart"/>
      <w:r w:rsidRPr="00A52B0F">
        <w:rPr>
          <w:rFonts w:ascii="Times New Roman" w:hAnsi="Times New Roman" w:cs="Times New Roman"/>
          <w:sz w:val="28"/>
          <w:szCs w:val="28"/>
          <w:highlight w:val="green"/>
        </w:rPr>
        <w:t>ОПОРы</w:t>
      </w:r>
      <w:proofErr w:type="spellEnd"/>
      <w:r w:rsidRPr="00A52B0F">
        <w:rPr>
          <w:rFonts w:ascii="Times New Roman" w:hAnsi="Times New Roman" w:cs="Times New Roman"/>
          <w:sz w:val="28"/>
          <w:szCs w:val="28"/>
          <w:highlight w:val="green"/>
        </w:rPr>
        <w:t xml:space="preserve"> России".</w:t>
      </w:r>
    </w:p>
    <w:p w:rsidR="00077FBB" w:rsidRDefault="00077FBB" w:rsidP="00077FBB">
      <w:pPr>
        <w:spacing w:after="0" w:line="360" w:lineRule="auto"/>
        <w:jc w:val="both"/>
        <w:rPr>
          <w:rFonts w:ascii="Times New Roman" w:hAnsi="Times New Roman" w:cs="Times New Roman"/>
          <w:sz w:val="28"/>
          <w:szCs w:val="28"/>
        </w:rPr>
      </w:pPr>
      <w:r w:rsidRPr="00C50542">
        <w:rPr>
          <w:rFonts w:ascii="Times New Roman" w:hAnsi="Times New Roman" w:cs="Times New Roman"/>
          <w:sz w:val="28"/>
          <w:szCs w:val="28"/>
        </w:rPr>
        <w:t xml:space="preserve">Наибольший интерес для инвесторов и бизнеса представляют индустриальные парки, расположенные в Центральном федеральном округе, что объясняется концентрацией здесь активной бизнес-деятельности. При этом большинство запросов на участки площадью до 5 гектаров, в то время как в периферийных регионах - от 15 гектаров. Эксперты </w:t>
      </w:r>
      <w:r>
        <w:rPr>
          <w:rFonts w:ascii="Times New Roman" w:hAnsi="Times New Roman" w:cs="Times New Roman"/>
          <w:sz w:val="28"/>
          <w:szCs w:val="28"/>
        </w:rPr>
        <w:t>объясняют эту тенденцию преж</w:t>
      </w:r>
      <w:r w:rsidRPr="00C50542">
        <w:rPr>
          <w:rFonts w:ascii="Times New Roman" w:hAnsi="Times New Roman" w:cs="Times New Roman"/>
          <w:sz w:val="28"/>
          <w:szCs w:val="28"/>
        </w:rPr>
        <w:t>де всего ценой на землю.</w:t>
      </w:r>
    </w:p>
    <w:p w:rsidR="00077FBB" w:rsidRPr="00C50542" w:rsidRDefault="00077FBB" w:rsidP="00077FBB">
      <w:pPr>
        <w:spacing w:after="0" w:line="360" w:lineRule="auto"/>
        <w:jc w:val="both"/>
        <w:rPr>
          <w:rFonts w:ascii="Times New Roman" w:hAnsi="Times New Roman" w:cs="Times New Roman"/>
          <w:sz w:val="28"/>
          <w:szCs w:val="28"/>
        </w:rPr>
      </w:pPr>
      <w:r w:rsidRPr="00C50542">
        <w:rPr>
          <w:rFonts w:ascii="Times New Roman" w:hAnsi="Times New Roman" w:cs="Times New Roman"/>
          <w:sz w:val="28"/>
          <w:szCs w:val="28"/>
        </w:rPr>
        <w:t>При этом, помимо затрат на участок бизнесу приходится тратиться еще на строительство объектов. По словам экспертов, расходы на подведение коммуникаций по ходу работ вырастают на треть по сравнению с первоначальной сметой, а это слишком чувствительные за</w:t>
      </w:r>
      <w:r>
        <w:rPr>
          <w:rFonts w:ascii="Times New Roman" w:hAnsi="Times New Roman" w:cs="Times New Roman"/>
          <w:sz w:val="28"/>
          <w:szCs w:val="28"/>
        </w:rPr>
        <w:t>траты для некрупных предприятий</w:t>
      </w:r>
    </w:p>
    <w:p w:rsidR="00077FBB" w:rsidRDefault="00077FBB" w:rsidP="00077FBB">
      <w:pPr>
        <w:spacing w:after="0" w:line="360" w:lineRule="auto"/>
        <w:jc w:val="both"/>
        <w:rPr>
          <w:rFonts w:ascii="Times New Roman" w:hAnsi="Times New Roman" w:cs="Times New Roman"/>
          <w:sz w:val="28"/>
          <w:szCs w:val="28"/>
        </w:rPr>
      </w:pPr>
      <w:r w:rsidRPr="00C50542">
        <w:rPr>
          <w:rFonts w:ascii="Times New Roman" w:hAnsi="Times New Roman" w:cs="Times New Roman"/>
          <w:sz w:val="28"/>
          <w:szCs w:val="28"/>
        </w:rPr>
        <w:t xml:space="preserve">Причем в случае с индустриальными парками вопрос о самостоятельном строительстве малым бизнесом необходимой инфраструктуры вовсе не стоит, отмечает </w:t>
      </w:r>
      <w:r w:rsidRPr="00C50542">
        <w:rPr>
          <w:rFonts w:ascii="Times New Roman" w:hAnsi="Times New Roman" w:cs="Times New Roman"/>
          <w:sz w:val="28"/>
          <w:szCs w:val="28"/>
          <w:highlight w:val="yellow"/>
        </w:rPr>
        <w:t>Супрунов</w:t>
      </w:r>
      <w:r w:rsidRPr="00C50542">
        <w:rPr>
          <w:rFonts w:ascii="Times New Roman" w:hAnsi="Times New Roman" w:cs="Times New Roman"/>
          <w:sz w:val="28"/>
          <w:szCs w:val="28"/>
        </w:rPr>
        <w:t xml:space="preserve">: "МСБ - это, как правило, арендаторы, их обеспечение </w:t>
      </w:r>
      <w:r w:rsidRPr="00C50542">
        <w:rPr>
          <w:rFonts w:ascii="Times New Roman" w:hAnsi="Times New Roman" w:cs="Times New Roman"/>
          <w:sz w:val="28"/>
          <w:szCs w:val="28"/>
        </w:rPr>
        <w:lastRenderedPageBreak/>
        <w:t xml:space="preserve">офисными и техническими помещениями, а также коммуникациями, осуществляют специализированные строительные, инженерные и управляющие компании. Таким образом, прогнозируемое развитие МСБ, в первую очередь, по направлениям </w:t>
      </w:r>
      <w:proofErr w:type="spellStart"/>
      <w:r w:rsidRPr="00C50542">
        <w:rPr>
          <w:rFonts w:ascii="Times New Roman" w:hAnsi="Times New Roman" w:cs="Times New Roman"/>
          <w:sz w:val="28"/>
          <w:szCs w:val="28"/>
        </w:rPr>
        <w:t>импортозамещения</w:t>
      </w:r>
      <w:proofErr w:type="spellEnd"/>
      <w:r w:rsidRPr="00C50542">
        <w:rPr>
          <w:rFonts w:ascii="Times New Roman" w:hAnsi="Times New Roman" w:cs="Times New Roman"/>
          <w:sz w:val="28"/>
          <w:szCs w:val="28"/>
        </w:rPr>
        <w:t>, никак не будет сдерживаться ограничениями в необходимой для этого инфраструктуре".</w:t>
      </w:r>
    </w:p>
    <w:p w:rsidR="00077FBB" w:rsidRDefault="00077FBB" w:rsidP="001E6D82">
      <w:pPr>
        <w:spacing w:after="0" w:line="360" w:lineRule="auto"/>
        <w:ind w:firstLine="708"/>
        <w:jc w:val="center"/>
        <w:rPr>
          <w:rFonts w:ascii="Times New Roman" w:hAnsi="Times New Roman" w:cs="Times New Roman"/>
          <w:b/>
          <w:color w:val="FF0000"/>
          <w:sz w:val="32"/>
          <w:szCs w:val="28"/>
        </w:rPr>
      </w:pPr>
    </w:p>
    <w:p w:rsidR="00CE4FE8" w:rsidRDefault="001E6D82" w:rsidP="001E6D82">
      <w:pPr>
        <w:spacing w:after="0" w:line="360" w:lineRule="auto"/>
        <w:ind w:firstLine="708"/>
        <w:jc w:val="center"/>
        <w:rPr>
          <w:rFonts w:ascii="Times New Roman" w:hAnsi="Times New Roman" w:cs="Times New Roman"/>
          <w:b/>
          <w:color w:val="FF0000"/>
          <w:sz w:val="32"/>
          <w:szCs w:val="28"/>
        </w:rPr>
      </w:pPr>
      <w:r w:rsidRPr="001E6D82">
        <w:rPr>
          <w:rFonts w:ascii="Times New Roman" w:hAnsi="Times New Roman" w:cs="Times New Roman"/>
          <w:b/>
          <w:color w:val="FF0000"/>
          <w:sz w:val="32"/>
          <w:szCs w:val="28"/>
        </w:rPr>
        <w:t>П</w:t>
      </w:r>
      <w:r w:rsidR="005656CE">
        <w:rPr>
          <w:rFonts w:ascii="Times New Roman" w:hAnsi="Times New Roman" w:cs="Times New Roman"/>
          <w:b/>
          <w:color w:val="FF0000"/>
          <w:sz w:val="32"/>
          <w:szCs w:val="28"/>
        </w:rPr>
        <w:t>РОБЛЕМЫ МАЛОГО БИЗНЕСА</w:t>
      </w:r>
    </w:p>
    <w:p w:rsidR="00934E1E" w:rsidRDefault="00934E1E" w:rsidP="001E6D82">
      <w:pPr>
        <w:spacing w:after="0" w:line="360" w:lineRule="auto"/>
        <w:ind w:firstLine="708"/>
        <w:jc w:val="center"/>
        <w:rPr>
          <w:rFonts w:ascii="Times New Roman" w:hAnsi="Times New Roman" w:cs="Times New Roman"/>
          <w:b/>
          <w:color w:val="FF0000"/>
          <w:sz w:val="32"/>
          <w:szCs w:val="28"/>
        </w:rPr>
      </w:pPr>
    </w:p>
    <w:p w:rsidR="00934E1E" w:rsidRDefault="009F1787" w:rsidP="00934E1E">
      <w:pPr>
        <w:spacing w:after="0" w:line="360" w:lineRule="auto"/>
        <w:jc w:val="both"/>
        <w:rPr>
          <w:rFonts w:ascii="Times New Roman" w:hAnsi="Times New Roman" w:cs="Times New Roman"/>
          <w:b/>
          <w:sz w:val="32"/>
          <w:szCs w:val="32"/>
        </w:rPr>
      </w:pPr>
      <w:hyperlink r:id="rId10" w:history="1">
        <w:r w:rsidR="00934E1E" w:rsidRPr="00C50542">
          <w:rPr>
            <w:rStyle w:val="a3"/>
            <w:rFonts w:ascii="Times New Roman" w:hAnsi="Times New Roman" w:cs="Times New Roman"/>
            <w:b/>
            <w:sz w:val="32"/>
            <w:szCs w:val="32"/>
          </w:rPr>
          <w:t>«</w:t>
        </w:r>
        <w:r w:rsidR="00934E1E" w:rsidRPr="00C50542">
          <w:rPr>
            <w:rStyle w:val="a3"/>
            <w:rFonts w:ascii="Times New Roman" w:hAnsi="Times New Roman" w:cs="Times New Roman"/>
            <w:b/>
            <w:sz w:val="32"/>
            <w:szCs w:val="32"/>
            <w:lang w:val="en-US"/>
          </w:rPr>
          <w:t>Business</w:t>
        </w:r>
        <w:r w:rsidR="00934E1E" w:rsidRPr="009025BB">
          <w:rPr>
            <w:rStyle w:val="a3"/>
            <w:rFonts w:ascii="Times New Roman" w:hAnsi="Times New Roman" w:cs="Times New Roman"/>
            <w:b/>
            <w:sz w:val="32"/>
            <w:szCs w:val="32"/>
          </w:rPr>
          <w:t>-</w:t>
        </w:r>
        <w:r w:rsidR="00934E1E" w:rsidRPr="00C50542">
          <w:rPr>
            <w:rStyle w:val="a3"/>
            <w:rFonts w:ascii="Times New Roman" w:hAnsi="Times New Roman" w:cs="Times New Roman"/>
            <w:b/>
            <w:sz w:val="32"/>
            <w:szCs w:val="32"/>
            <w:lang w:val="en-US"/>
          </w:rPr>
          <w:t>FM</w:t>
        </w:r>
        <w:r w:rsidR="00934E1E" w:rsidRPr="00C50542">
          <w:rPr>
            <w:rStyle w:val="a3"/>
            <w:rFonts w:ascii="Times New Roman" w:hAnsi="Times New Roman" w:cs="Times New Roman"/>
            <w:b/>
            <w:sz w:val="32"/>
            <w:szCs w:val="32"/>
          </w:rPr>
          <w:t>»</w:t>
        </w:r>
      </w:hyperlink>
    </w:p>
    <w:p w:rsidR="00934E1E" w:rsidRPr="00C50542" w:rsidRDefault="00934E1E" w:rsidP="00934E1E">
      <w:pPr>
        <w:spacing w:after="0" w:line="360" w:lineRule="auto"/>
        <w:jc w:val="both"/>
        <w:rPr>
          <w:rFonts w:ascii="Times New Roman" w:hAnsi="Times New Roman" w:cs="Times New Roman"/>
          <w:i/>
          <w:sz w:val="28"/>
          <w:szCs w:val="32"/>
        </w:rPr>
      </w:pPr>
      <w:r w:rsidRPr="00C50542">
        <w:rPr>
          <w:rFonts w:ascii="Times New Roman" w:hAnsi="Times New Roman" w:cs="Times New Roman"/>
          <w:i/>
          <w:sz w:val="28"/>
          <w:szCs w:val="32"/>
        </w:rPr>
        <w:t>01.11.2016</w:t>
      </w:r>
    </w:p>
    <w:p w:rsidR="00934E1E" w:rsidRPr="00C50542" w:rsidRDefault="00934E1E" w:rsidP="00934E1E">
      <w:pPr>
        <w:spacing w:after="0" w:line="360" w:lineRule="auto"/>
        <w:jc w:val="both"/>
        <w:rPr>
          <w:rFonts w:ascii="Times New Roman" w:hAnsi="Times New Roman" w:cs="Times New Roman"/>
          <w:b/>
          <w:sz w:val="28"/>
          <w:szCs w:val="28"/>
        </w:rPr>
      </w:pPr>
      <w:r w:rsidRPr="00C50542">
        <w:rPr>
          <w:rFonts w:ascii="Times New Roman" w:hAnsi="Times New Roman" w:cs="Times New Roman"/>
          <w:b/>
          <w:sz w:val="28"/>
          <w:szCs w:val="28"/>
        </w:rPr>
        <w:t>Бизнесу предложат регистрацию в обход налоговой</w:t>
      </w:r>
    </w:p>
    <w:p w:rsidR="00934E1E" w:rsidRPr="00C50542" w:rsidRDefault="00934E1E" w:rsidP="00934E1E">
      <w:pPr>
        <w:spacing w:after="0" w:line="360" w:lineRule="auto"/>
        <w:jc w:val="both"/>
        <w:rPr>
          <w:rFonts w:ascii="Times New Roman" w:hAnsi="Times New Roman" w:cs="Times New Roman"/>
          <w:i/>
          <w:sz w:val="28"/>
          <w:szCs w:val="28"/>
        </w:rPr>
      </w:pPr>
      <w:r w:rsidRPr="00C50542">
        <w:rPr>
          <w:rFonts w:ascii="Times New Roman" w:hAnsi="Times New Roman" w:cs="Times New Roman"/>
          <w:i/>
          <w:sz w:val="28"/>
          <w:szCs w:val="28"/>
        </w:rPr>
        <w:t>Новое предложение от государства — дистанционная регистрация предпринимателей без участия налоговой. Понравится ли эта идея самому бизнесу?</w:t>
      </w:r>
    </w:p>
    <w:p w:rsidR="00934E1E" w:rsidRDefault="00934E1E" w:rsidP="00934E1E">
      <w:pPr>
        <w:spacing w:after="0" w:line="360" w:lineRule="auto"/>
        <w:jc w:val="both"/>
        <w:rPr>
          <w:rFonts w:ascii="Times New Roman" w:hAnsi="Times New Roman" w:cs="Times New Roman"/>
          <w:sz w:val="28"/>
          <w:szCs w:val="28"/>
        </w:rPr>
      </w:pPr>
      <w:r w:rsidRPr="00C50542">
        <w:rPr>
          <w:rFonts w:ascii="Times New Roman" w:hAnsi="Times New Roman" w:cs="Times New Roman"/>
          <w:sz w:val="28"/>
          <w:szCs w:val="28"/>
        </w:rPr>
        <w:t xml:space="preserve">Российским предпринимателям предлагают дистанционно регистрировать бизнес, без налоговой. Эксперимент начнется с 1 ноября. Как сообщил первый вице-премьер Игорь Шувалов, воспользоваться услугой смогут клиенты Сбербанка и ВТБ. Речь идет об индивидуальных предпринимателях и ООО, где владелец — одно лицо. Обращаться в ФНС не придется, за это будет отвечать банк. </w:t>
      </w:r>
      <w:proofErr w:type="spellStart"/>
      <w:r w:rsidRPr="00C50542">
        <w:rPr>
          <w:rFonts w:ascii="Times New Roman" w:hAnsi="Times New Roman" w:cs="Times New Roman"/>
          <w:sz w:val="28"/>
          <w:szCs w:val="28"/>
        </w:rPr>
        <w:t>Business</w:t>
      </w:r>
      <w:proofErr w:type="spellEnd"/>
      <w:r w:rsidRPr="00C50542">
        <w:rPr>
          <w:rFonts w:ascii="Times New Roman" w:hAnsi="Times New Roman" w:cs="Times New Roman"/>
          <w:sz w:val="28"/>
          <w:szCs w:val="28"/>
        </w:rPr>
        <w:t xml:space="preserve"> FM попросила бизнес высказать свое мнение по поводу идеи.</w:t>
      </w:r>
    </w:p>
    <w:p w:rsidR="00934E1E" w:rsidRPr="00C50542" w:rsidRDefault="00934E1E" w:rsidP="00934E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Вадим Дымов </w:t>
      </w:r>
      <w:r w:rsidRPr="00C50542">
        <w:rPr>
          <w:rFonts w:ascii="Times New Roman" w:hAnsi="Times New Roman" w:cs="Times New Roman"/>
          <w:sz w:val="28"/>
          <w:szCs w:val="28"/>
        </w:rPr>
        <w:t>основатель ГК «Дымов»</w:t>
      </w:r>
      <w:r>
        <w:rPr>
          <w:rFonts w:ascii="Times New Roman" w:hAnsi="Times New Roman" w:cs="Times New Roman"/>
          <w:sz w:val="28"/>
          <w:szCs w:val="28"/>
        </w:rPr>
        <w:t>:</w:t>
      </w:r>
    </w:p>
    <w:p w:rsidR="00934E1E" w:rsidRDefault="00934E1E" w:rsidP="00934E1E">
      <w:pPr>
        <w:spacing w:after="0" w:line="360" w:lineRule="auto"/>
        <w:jc w:val="both"/>
        <w:rPr>
          <w:rFonts w:ascii="Times New Roman" w:hAnsi="Times New Roman" w:cs="Times New Roman"/>
          <w:sz w:val="28"/>
          <w:szCs w:val="28"/>
        </w:rPr>
      </w:pPr>
      <w:r w:rsidRPr="00C50542">
        <w:rPr>
          <w:rFonts w:ascii="Times New Roman" w:hAnsi="Times New Roman" w:cs="Times New Roman"/>
          <w:sz w:val="28"/>
          <w:szCs w:val="28"/>
        </w:rPr>
        <w:t xml:space="preserve">«В принципе, во всех фондах автоматически тебя сразу ставят на учет, это очень удобно. Это и есть функция государства — за тебя делать всю работу, которую вынуждают делать, ходить куда-то, бегать. В принципе, государство должно, поскольку быстро все происходит, и чиновники не перегружены, в целом, это умное государство, так называемое. А то, что пока только два банка, я думаю, в ближайшее время все остальные присоединятся, потому что </w:t>
      </w:r>
      <w:r w:rsidRPr="00C50542">
        <w:rPr>
          <w:rFonts w:ascii="Times New Roman" w:hAnsi="Times New Roman" w:cs="Times New Roman"/>
          <w:sz w:val="28"/>
          <w:szCs w:val="28"/>
        </w:rPr>
        <w:lastRenderedPageBreak/>
        <w:t>никаких преимуществ у этих двух уважаемых банков нет перед другими, кроме того, что они большие».</w:t>
      </w:r>
    </w:p>
    <w:p w:rsidR="00934E1E" w:rsidRDefault="00934E1E" w:rsidP="00934E1E">
      <w:pPr>
        <w:spacing w:after="0" w:line="360" w:lineRule="auto"/>
        <w:jc w:val="both"/>
        <w:rPr>
          <w:rFonts w:ascii="Times New Roman" w:hAnsi="Times New Roman" w:cs="Times New Roman"/>
          <w:sz w:val="28"/>
          <w:szCs w:val="28"/>
        </w:rPr>
      </w:pPr>
      <w:r w:rsidRPr="00C50542">
        <w:rPr>
          <w:rFonts w:ascii="Times New Roman" w:hAnsi="Times New Roman" w:cs="Times New Roman"/>
          <w:sz w:val="28"/>
          <w:szCs w:val="28"/>
        </w:rPr>
        <w:t xml:space="preserve">Мнение </w:t>
      </w:r>
      <w:r w:rsidRPr="00C50542">
        <w:rPr>
          <w:rFonts w:ascii="Times New Roman" w:hAnsi="Times New Roman" w:cs="Times New Roman"/>
          <w:sz w:val="28"/>
          <w:szCs w:val="28"/>
          <w:highlight w:val="green"/>
        </w:rPr>
        <w:t>члена совета Московского отделения «Опоры России»</w:t>
      </w:r>
      <w:r w:rsidRPr="00C50542">
        <w:rPr>
          <w:rFonts w:ascii="Times New Roman" w:hAnsi="Times New Roman" w:cs="Times New Roman"/>
          <w:sz w:val="28"/>
          <w:szCs w:val="28"/>
        </w:rPr>
        <w:t xml:space="preserve"> </w:t>
      </w:r>
      <w:r w:rsidRPr="00C50542">
        <w:rPr>
          <w:rFonts w:ascii="Times New Roman" w:hAnsi="Times New Roman" w:cs="Times New Roman"/>
          <w:sz w:val="28"/>
          <w:szCs w:val="28"/>
          <w:highlight w:val="yellow"/>
        </w:rPr>
        <w:t>Станислава Супрунова</w:t>
      </w:r>
      <w:r w:rsidRPr="00C50542">
        <w:rPr>
          <w:rFonts w:ascii="Times New Roman" w:hAnsi="Times New Roman" w:cs="Times New Roman"/>
          <w:sz w:val="28"/>
          <w:szCs w:val="28"/>
        </w:rPr>
        <w:t>: новое поколение предпринимателей никогда не будут стоять в очередях, как это делали их старшие коллеги.</w:t>
      </w:r>
    </w:p>
    <w:p w:rsidR="00934E1E" w:rsidRPr="00C50542" w:rsidRDefault="00934E1E" w:rsidP="00934E1E">
      <w:pPr>
        <w:spacing w:after="0" w:line="360" w:lineRule="auto"/>
        <w:jc w:val="both"/>
        <w:rPr>
          <w:rFonts w:ascii="Times New Roman" w:hAnsi="Times New Roman" w:cs="Times New Roman"/>
          <w:sz w:val="28"/>
          <w:szCs w:val="28"/>
        </w:rPr>
      </w:pPr>
      <w:r w:rsidRPr="00C50542">
        <w:rPr>
          <w:rFonts w:ascii="Times New Roman" w:hAnsi="Times New Roman" w:cs="Times New Roman"/>
          <w:sz w:val="28"/>
          <w:szCs w:val="28"/>
          <w:highlight w:val="yellow"/>
        </w:rPr>
        <w:t>Станислав Супрунов</w:t>
      </w:r>
      <w:r>
        <w:rPr>
          <w:rFonts w:ascii="Times New Roman" w:hAnsi="Times New Roman" w:cs="Times New Roman"/>
          <w:sz w:val="28"/>
          <w:szCs w:val="28"/>
        </w:rPr>
        <w:t xml:space="preserve"> </w:t>
      </w:r>
      <w:r w:rsidRPr="00C50542">
        <w:rPr>
          <w:rFonts w:ascii="Times New Roman" w:hAnsi="Times New Roman" w:cs="Times New Roman"/>
          <w:sz w:val="28"/>
          <w:szCs w:val="28"/>
          <w:highlight w:val="green"/>
        </w:rPr>
        <w:t>член совета Московского отделения «Опоры России»:</w:t>
      </w:r>
    </w:p>
    <w:p w:rsidR="00934E1E" w:rsidRPr="00C50542" w:rsidRDefault="00934E1E" w:rsidP="00934E1E">
      <w:pPr>
        <w:spacing w:after="0" w:line="360" w:lineRule="auto"/>
        <w:jc w:val="both"/>
        <w:rPr>
          <w:rFonts w:ascii="Times New Roman" w:hAnsi="Times New Roman" w:cs="Times New Roman"/>
          <w:sz w:val="28"/>
          <w:szCs w:val="28"/>
        </w:rPr>
      </w:pPr>
      <w:r w:rsidRPr="00C50542">
        <w:rPr>
          <w:rFonts w:ascii="Times New Roman" w:hAnsi="Times New Roman" w:cs="Times New Roman"/>
          <w:sz w:val="28"/>
          <w:szCs w:val="28"/>
        </w:rPr>
        <w:t xml:space="preserve">«Надо обратить внимание, что наша молодежь, которая сейчас подрастает, молодые предприниматели, они уже никогда не будут так, как более их старшие коллеги стоять в очередях. Они привыкли все делать из дома, они привыкли совершать покупки, они привыкли проводить платежи из дома. Поэтому либо они будут работать «в темную», не регистрируя </w:t>
      </w:r>
      <w:proofErr w:type="spellStart"/>
      <w:r w:rsidRPr="00C50542">
        <w:rPr>
          <w:rFonts w:ascii="Times New Roman" w:hAnsi="Times New Roman" w:cs="Times New Roman"/>
          <w:sz w:val="28"/>
          <w:szCs w:val="28"/>
        </w:rPr>
        <w:t>юрлицо</w:t>
      </w:r>
      <w:proofErr w:type="spellEnd"/>
      <w:r w:rsidRPr="00C50542">
        <w:rPr>
          <w:rFonts w:ascii="Times New Roman" w:hAnsi="Times New Roman" w:cs="Times New Roman"/>
          <w:sz w:val="28"/>
          <w:szCs w:val="28"/>
        </w:rPr>
        <w:t>, либо они зарегистрируют его из дома и будут уже работать легально, платить налоги. Очень правильная инициатива. Мы живем уже в современном мире, у нас есть электронные цифровые подписи, достаточно уже защищенные канала Интернета, поэтому здесь больше плюсов, чем минусов. Для тех людей, которые профессионально занимаются однодневками, ничего не мешало их создавать раньше, когда они приходили в налоговую, свидетельства сдавали в большом количестве. Сейчас, конечно, с каждым годом это все сложнее и сложнее сделать, но в Интерне</w:t>
      </w:r>
      <w:r>
        <w:rPr>
          <w:rFonts w:ascii="Times New Roman" w:hAnsi="Times New Roman" w:cs="Times New Roman"/>
          <w:sz w:val="28"/>
          <w:szCs w:val="28"/>
        </w:rPr>
        <w:t>те проще им работать не будет».</w:t>
      </w:r>
    </w:p>
    <w:p w:rsidR="00934E1E" w:rsidRDefault="00934E1E" w:rsidP="00934E1E">
      <w:pPr>
        <w:spacing w:after="0" w:line="360" w:lineRule="auto"/>
        <w:jc w:val="both"/>
        <w:rPr>
          <w:rFonts w:ascii="Times New Roman" w:hAnsi="Times New Roman" w:cs="Times New Roman"/>
          <w:sz w:val="28"/>
          <w:szCs w:val="28"/>
        </w:rPr>
      </w:pPr>
      <w:r w:rsidRPr="00C50542">
        <w:rPr>
          <w:rFonts w:ascii="Times New Roman" w:hAnsi="Times New Roman" w:cs="Times New Roman"/>
          <w:sz w:val="28"/>
          <w:szCs w:val="28"/>
        </w:rPr>
        <w:t>Что касается вопросов безопасности, то за них будет отвечать банк, заявил Игорь Шувалов. Регистрировать бизнес предприниматели смогут с помощью цифровой подписи, которую предоставят кредитные организации.</w:t>
      </w:r>
    </w:p>
    <w:p w:rsidR="00934E1E" w:rsidRDefault="00934E1E" w:rsidP="001E6D82">
      <w:pPr>
        <w:spacing w:after="0" w:line="360" w:lineRule="auto"/>
        <w:jc w:val="both"/>
      </w:pPr>
    </w:p>
    <w:p w:rsidR="001E6D82" w:rsidRDefault="009F1787" w:rsidP="001E6D82">
      <w:pPr>
        <w:spacing w:after="0" w:line="360" w:lineRule="auto"/>
        <w:jc w:val="both"/>
        <w:rPr>
          <w:rFonts w:ascii="Times New Roman" w:hAnsi="Times New Roman" w:cs="Times New Roman"/>
          <w:b/>
          <w:sz w:val="32"/>
          <w:szCs w:val="28"/>
        </w:rPr>
      </w:pPr>
      <w:hyperlink r:id="rId11" w:history="1">
        <w:r w:rsidR="001E6D82" w:rsidRPr="007C4737">
          <w:rPr>
            <w:rStyle w:val="a3"/>
            <w:rFonts w:ascii="Times New Roman" w:hAnsi="Times New Roman" w:cs="Times New Roman"/>
            <w:b/>
            <w:sz w:val="32"/>
            <w:szCs w:val="28"/>
          </w:rPr>
          <w:t>«ОТР»</w:t>
        </w:r>
      </w:hyperlink>
    </w:p>
    <w:p w:rsidR="001E6D82" w:rsidRPr="007C4737" w:rsidRDefault="001E6D82" w:rsidP="001E6D82">
      <w:pPr>
        <w:spacing w:after="0" w:line="360" w:lineRule="auto"/>
        <w:jc w:val="both"/>
        <w:rPr>
          <w:rFonts w:ascii="Times New Roman" w:hAnsi="Times New Roman" w:cs="Times New Roman"/>
          <w:i/>
          <w:sz w:val="28"/>
          <w:szCs w:val="28"/>
        </w:rPr>
      </w:pPr>
      <w:r w:rsidRPr="007C4737">
        <w:rPr>
          <w:rFonts w:ascii="Times New Roman" w:hAnsi="Times New Roman" w:cs="Times New Roman"/>
          <w:i/>
          <w:sz w:val="28"/>
          <w:szCs w:val="28"/>
        </w:rPr>
        <w:t>07.11.2016</w:t>
      </w:r>
    </w:p>
    <w:p w:rsidR="001E6D82" w:rsidRPr="007C4737" w:rsidRDefault="001E6D82" w:rsidP="001E6D82">
      <w:pPr>
        <w:spacing w:after="0" w:line="360" w:lineRule="auto"/>
        <w:jc w:val="both"/>
        <w:rPr>
          <w:rFonts w:ascii="Times New Roman" w:hAnsi="Times New Roman" w:cs="Times New Roman"/>
          <w:sz w:val="28"/>
          <w:szCs w:val="28"/>
        </w:rPr>
      </w:pPr>
      <w:r w:rsidRPr="007C4737">
        <w:rPr>
          <w:rFonts w:ascii="Times New Roman" w:hAnsi="Times New Roman" w:cs="Times New Roman"/>
          <w:sz w:val="28"/>
          <w:szCs w:val="28"/>
        </w:rPr>
        <w:t xml:space="preserve">Алексей </w:t>
      </w:r>
      <w:proofErr w:type="spellStart"/>
      <w:r w:rsidRPr="007C4737">
        <w:rPr>
          <w:rFonts w:ascii="Times New Roman" w:hAnsi="Times New Roman" w:cs="Times New Roman"/>
          <w:sz w:val="28"/>
          <w:szCs w:val="28"/>
        </w:rPr>
        <w:t>Каневский</w:t>
      </w:r>
      <w:proofErr w:type="spellEnd"/>
      <w:r w:rsidRPr="007C4737">
        <w:rPr>
          <w:rFonts w:ascii="Times New Roman" w:hAnsi="Times New Roman" w:cs="Times New Roman"/>
          <w:sz w:val="28"/>
          <w:szCs w:val="28"/>
        </w:rPr>
        <w:t xml:space="preserve"> принял участие в программе «Отражение» на тему</w:t>
      </w:r>
    </w:p>
    <w:p w:rsidR="001E6D82" w:rsidRPr="007C4737" w:rsidRDefault="001E6D82" w:rsidP="001E6D82">
      <w:pPr>
        <w:spacing w:after="0" w:line="360" w:lineRule="auto"/>
        <w:jc w:val="both"/>
        <w:rPr>
          <w:rFonts w:ascii="Times New Roman" w:hAnsi="Times New Roman" w:cs="Times New Roman"/>
          <w:sz w:val="28"/>
          <w:szCs w:val="28"/>
        </w:rPr>
      </w:pPr>
      <w:r w:rsidRPr="007C4737">
        <w:rPr>
          <w:rFonts w:ascii="Times New Roman" w:hAnsi="Times New Roman" w:cs="Times New Roman"/>
          <w:sz w:val="28"/>
          <w:szCs w:val="28"/>
        </w:rPr>
        <w:t>«3-4 месяца предварительного следствия для любого динамичного бизнеса – это смертный приговор»</w:t>
      </w:r>
    </w:p>
    <w:p w:rsidR="001E6D82" w:rsidRDefault="001E6D82" w:rsidP="001E6D82">
      <w:pPr>
        <w:spacing w:after="0" w:line="360" w:lineRule="auto"/>
        <w:jc w:val="both"/>
        <w:rPr>
          <w:rFonts w:ascii="Times New Roman" w:hAnsi="Times New Roman" w:cs="Times New Roman"/>
          <w:sz w:val="28"/>
          <w:szCs w:val="28"/>
        </w:rPr>
      </w:pPr>
      <w:r w:rsidRPr="007C4737">
        <w:rPr>
          <w:rFonts w:ascii="Times New Roman" w:hAnsi="Times New Roman" w:cs="Times New Roman"/>
          <w:sz w:val="28"/>
          <w:szCs w:val="28"/>
        </w:rPr>
        <w:t xml:space="preserve">Ссылка на видео: </w:t>
      </w:r>
      <w:hyperlink r:id="rId12" w:history="1">
        <w:r w:rsidRPr="00036043">
          <w:rPr>
            <w:rStyle w:val="a3"/>
            <w:rFonts w:ascii="Times New Roman" w:hAnsi="Times New Roman" w:cs="Times New Roman"/>
            <w:sz w:val="28"/>
            <w:szCs w:val="28"/>
          </w:rPr>
          <w:t>http://www.otr-online.ru/programmi/segodnya-v-rossii-27580/aleksei-kanevskii--60839.html</w:t>
        </w:r>
      </w:hyperlink>
    </w:p>
    <w:p w:rsidR="001E6D82" w:rsidRPr="001E6D82" w:rsidRDefault="001E6D82" w:rsidP="001E6D82">
      <w:pPr>
        <w:spacing w:after="0" w:line="360" w:lineRule="auto"/>
        <w:ind w:firstLine="708"/>
        <w:rPr>
          <w:rFonts w:ascii="Times New Roman" w:hAnsi="Times New Roman" w:cs="Times New Roman"/>
          <w:b/>
          <w:color w:val="FF0000"/>
          <w:sz w:val="32"/>
          <w:szCs w:val="28"/>
        </w:rPr>
      </w:pPr>
    </w:p>
    <w:p w:rsidR="00CE4FE8" w:rsidRDefault="009F1787" w:rsidP="00EA0B48">
      <w:pPr>
        <w:spacing w:after="0" w:line="360" w:lineRule="auto"/>
        <w:ind w:firstLine="708"/>
        <w:jc w:val="both"/>
        <w:rPr>
          <w:rFonts w:ascii="Times New Roman" w:hAnsi="Times New Roman" w:cs="Times New Roman"/>
          <w:b/>
          <w:sz w:val="32"/>
          <w:szCs w:val="28"/>
        </w:rPr>
      </w:pPr>
      <w:hyperlink r:id="rId13" w:history="1">
        <w:r w:rsidR="00EE1A7B" w:rsidRPr="00EE1A7B">
          <w:rPr>
            <w:rStyle w:val="a3"/>
            <w:rFonts w:ascii="Times New Roman" w:hAnsi="Times New Roman" w:cs="Times New Roman"/>
            <w:b/>
            <w:sz w:val="32"/>
            <w:szCs w:val="28"/>
          </w:rPr>
          <w:t>«</w:t>
        </w:r>
        <w:r w:rsidR="00EE1A7B" w:rsidRPr="00EE1A7B">
          <w:rPr>
            <w:rStyle w:val="a3"/>
            <w:rFonts w:ascii="Times New Roman" w:hAnsi="Times New Roman" w:cs="Times New Roman"/>
            <w:b/>
            <w:sz w:val="32"/>
            <w:szCs w:val="28"/>
            <w:lang w:val="en-US"/>
          </w:rPr>
          <w:t>Regnum</w:t>
        </w:r>
        <w:r w:rsidR="00EE1A7B" w:rsidRPr="00EE1A7B">
          <w:rPr>
            <w:rStyle w:val="a3"/>
            <w:rFonts w:ascii="Times New Roman" w:hAnsi="Times New Roman" w:cs="Times New Roman"/>
            <w:b/>
            <w:sz w:val="32"/>
            <w:szCs w:val="28"/>
          </w:rPr>
          <w:t>»</w:t>
        </w:r>
      </w:hyperlink>
    </w:p>
    <w:p w:rsidR="00EE1A7B" w:rsidRPr="00EE1A7B" w:rsidRDefault="00EE1A7B" w:rsidP="00EA0B48">
      <w:pPr>
        <w:spacing w:after="0" w:line="360" w:lineRule="auto"/>
        <w:ind w:firstLine="708"/>
        <w:jc w:val="both"/>
        <w:rPr>
          <w:rFonts w:ascii="Times New Roman" w:hAnsi="Times New Roman" w:cs="Times New Roman"/>
          <w:i/>
          <w:sz w:val="28"/>
          <w:szCs w:val="28"/>
        </w:rPr>
      </w:pPr>
      <w:r w:rsidRPr="00EE1A7B">
        <w:rPr>
          <w:rFonts w:ascii="Times New Roman" w:hAnsi="Times New Roman" w:cs="Times New Roman"/>
          <w:i/>
          <w:sz w:val="28"/>
          <w:szCs w:val="28"/>
        </w:rPr>
        <w:t>01.11.2016</w:t>
      </w:r>
    </w:p>
    <w:p w:rsidR="00EE1A7B" w:rsidRPr="00EE1A7B" w:rsidRDefault="00EE1A7B" w:rsidP="00EE1A7B">
      <w:pPr>
        <w:spacing w:after="0" w:line="360" w:lineRule="auto"/>
        <w:ind w:firstLine="708"/>
        <w:jc w:val="both"/>
        <w:rPr>
          <w:rFonts w:ascii="Times New Roman" w:hAnsi="Times New Roman" w:cs="Times New Roman"/>
          <w:b/>
          <w:sz w:val="32"/>
          <w:szCs w:val="28"/>
        </w:rPr>
      </w:pPr>
      <w:r w:rsidRPr="00EE1A7B">
        <w:rPr>
          <w:rFonts w:ascii="Times New Roman" w:hAnsi="Times New Roman" w:cs="Times New Roman"/>
          <w:b/>
          <w:sz w:val="28"/>
          <w:szCs w:val="28"/>
        </w:rPr>
        <w:t>Малому бизнесу Москвы приходится «выживать»</w:t>
      </w:r>
    </w:p>
    <w:p w:rsidR="00EE1A7B" w:rsidRPr="00EE1A7B" w:rsidRDefault="00EE1A7B" w:rsidP="00EE1A7B">
      <w:pPr>
        <w:spacing w:after="0" w:line="360" w:lineRule="auto"/>
        <w:ind w:firstLine="708"/>
        <w:jc w:val="both"/>
        <w:rPr>
          <w:rFonts w:ascii="Times New Roman" w:hAnsi="Times New Roman" w:cs="Times New Roman"/>
          <w:sz w:val="28"/>
          <w:szCs w:val="28"/>
        </w:rPr>
      </w:pPr>
      <w:r w:rsidRPr="00EE1A7B">
        <w:rPr>
          <w:rFonts w:ascii="Times New Roman" w:hAnsi="Times New Roman" w:cs="Times New Roman"/>
          <w:sz w:val="28"/>
          <w:szCs w:val="28"/>
        </w:rPr>
        <w:t>«Бизнес нуждается в серьезной поддержке от государства», — считает эксперт</w:t>
      </w:r>
    </w:p>
    <w:p w:rsidR="00EE1A7B" w:rsidRPr="00EE1A7B" w:rsidRDefault="00EE1A7B" w:rsidP="00EE1A7B">
      <w:pPr>
        <w:spacing w:after="0" w:line="360" w:lineRule="auto"/>
        <w:ind w:firstLine="708"/>
        <w:jc w:val="both"/>
        <w:rPr>
          <w:rFonts w:ascii="Times New Roman" w:hAnsi="Times New Roman" w:cs="Times New Roman"/>
          <w:sz w:val="28"/>
          <w:szCs w:val="28"/>
        </w:rPr>
      </w:pPr>
      <w:r w:rsidRPr="00EE1A7B">
        <w:rPr>
          <w:rFonts w:ascii="Times New Roman" w:hAnsi="Times New Roman" w:cs="Times New Roman"/>
          <w:sz w:val="28"/>
          <w:szCs w:val="28"/>
        </w:rPr>
        <w:t xml:space="preserve">В Москве необходимо устранять проблемы, препятствующие становлению и развитию предпринимательства в целом, заявил корреспонденту ИА REGNUM предприниматель, помощник депутата Госдумы РФ Лев </w:t>
      </w:r>
      <w:proofErr w:type="spellStart"/>
      <w:r w:rsidRPr="00EE1A7B">
        <w:rPr>
          <w:rFonts w:ascii="Times New Roman" w:hAnsi="Times New Roman" w:cs="Times New Roman"/>
          <w:sz w:val="28"/>
          <w:szCs w:val="28"/>
        </w:rPr>
        <w:t>Гарамов</w:t>
      </w:r>
      <w:proofErr w:type="spellEnd"/>
      <w:r w:rsidRPr="00EE1A7B">
        <w:rPr>
          <w:rFonts w:ascii="Times New Roman" w:hAnsi="Times New Roman" w:cs="Times New Roman"/>
          <w:sz w:val="28"/>
          <w:szCs w:val="28"/>
        </w:rPr>
        <w:t>. По его словам, в некоторых ситуациях малому бизнесу приходится в прямом смысле этого слова «выживать» для того, чтобы остаться на рынке.</w:t>
      </w:r>
    </w:p>
    <w:p w:rsidR="00EE1A7B" w:rsidRPr="00EE1A7B" w:rsidRDefault="00EE1A7B" w:rsidP="00EE1A7B">
      <w:pPr>
        <w:spacing w:after="0" w:line="360" w:lineRule="auto"/>
        <w:ind w:firstLine="708"/>
        <w:jc w:val="both"/>
        <w:rPr>
          <w:rFonts w:ascii="Times New Roman" w:hAnsi="Times New Roman" w:cs="Times New Roman"/>
          <w:sz w:val="28"/>
          <w:szCs w:val="28"/>
        </w:rPr>
      </w:pPr>
      <w:r w:rsidRPr="00EE1A7B">
        <w:rPr>
          <w:rFonts w:ascii="Times New Roman" w:hAnsi="Times New Roman" w:cs="Times New Roman"/>
          <w:sz w:val="28"/>
          <w:szCs w:val="28"/>
        </w:rPr>
        <w:t>Читайте также: В Москве предпринимателям не хватает информации о преференциях для бизнеса</w:t>
      </w:r>
    </w:p>
    <w:p w:rsidR="00EE1A7B" w:rsidRPr="00EE1A7B" w:rsidRDefault="00EE1A7B" w:rsidP="00EE1A7B">
      <w:pPr>
        <w:spacing w:after="0" w:line="360" w:lineRule="auto"/>
        <w:ind w:firstLine="708"/>
        <w:jc w:val="both"/>
        <w:rPr>
          <w:rFonts w:ascii="Times New Roman" w:hAnsi="Times New Roman" w:cs="Times New Roman"/>
          <w:sz w:val="28"/>
          <w:szCs w:val="28"/>
        </w:rPr>
      </w:pPr>
      <w:r w:rsidRPr="00EE1A7B">
        <w:rPr>
          <w:rFonts w:ascii="Times New Roman" w:hAnsi="Times New Roman" w:cs="Times New Roman"/>
          <w:sz w:val="28"/>
          <w:szCs w:val="28"/>
        </w:rPr>
        <w:t xml:space="preserve">«Бизнес нуждается в серьезной поддержке от государства. Государство и предпринимательство должны быть взаимосвязанными и взаимообусловленными. Но для того чтобы это реализовать, нужно формировать и поддерживать политические субъекты в сфере бизнеса. Социальная ответственность должна возникать не только у государства, но и у предпринимателей. Президент нашей страны Владимир Владимирович Путин не раз отмечал, что, несомненно, будет увеличивать поддержку малого бизнеса. И действительно, поддержка была и остается весьма значительной. Это и «трехлетние налоговые каникулы», уменьшение проверочных мероприятий и так далее. Все эти действия помогут решить многие проблемы малого бизнеса», — сообщил </w:t>
      </w:r>
      <w:proofErr w:type="spellStart"/>
      <w:r w:rsidRPr="00EE1A7B">
        <w:rPr>
          <w:rFonts w:ascii="Times New Roman" w:hAnsi="Times New Roman" w:cs="Times New Roman"/>
          <w:sz w:val="28"/>
          <w:szCs w:val="28"/>
        </w:rPr>
        <w:t>Гарамов</w:t>
      </w:r>
      <w:proofErr w:type="spellEnd"/>
      <w:r w:rsidRPr="00EE1A7B">
        <w:rPr>
          <w:rFonts w:ascii="Times New Roman" w:hAnsi="Times New Roman" w:cs="Times New Roman"/>
          <w:sz w:val="28"/>
          <w:szCs w:val="28"/>
        </w:rPr>
        <w:t>.</w:t>
      </w:r>
    </w:p>
    <w:p w:rsidR="00EE1A7B" w:rsidRPr="00EE1A7B" w:rsidRDefault="00EE1A7B" w:rsidP="00EE1A7B">
      <w:pPr>
        <w:spacing w:after="0" w:line="360" w:lineRule="auto"/>
        <w:ind w:firstLine="708"/>
        <w:jc w:val="both"/>
        <w:rPr>
          <w:rFonts w:ascii="Times New Roman" w:hAnsi="Times New Roman" w:cs="Times New Roman"/>
          <w:sz w:val="28"/>
          <w:szCs w:val="28"/>
        </w:rPr>
      </w:pPr>
      <w:r w:rsidRPr="00EE1A7B">
        <w:rPr>
          <w:rFonts w:ascii="Times New Roman" w:hAnsi="Times New Roman" w:cs="Times New Roman"/>
          <w:sz w:val="28"/>
          <w:szCs w:val="28"/>
        </w:rPr>
        <w:t>При этом предприниматель подчеркнул, что как в столице, так и в других регионах России практически нет никакого взаимодействия между крупным, средним и малым бизнесом.</w:t>
      </w:r>
    </w:p>
    <w:p w:rsidR="00EE1A7B" w:rsidRPr="00EE1A7B" w:rsidRDefault="00EE1A7B" w:rsidP="00EE1A7B">
      <w:pPr>
        <w:spacing w:after="0" w:line="360" w:lineRule="auto"/>
        <w:ind w:firstLine="708"/>
        <w:jc w:val="both"/>
        <w:rPr>
          <w:rFonts w:ascii="Times New Roman" w:hAnsi="Times New Roman" w:cs="Times New Roman"/>
          <w:sz w:val="28"/>
          <w:szCs w:val="28"/>
        </w:rPr>
      </w:pPr>
      <w:r w:rsidRPr="00EE1A7B">
        <w:rPr>
          <w:rFonts w:ascii="Times New Roman" w:hAnsi="Times New Roman" w:cs="Times New Roman"/>
          <w:sz w:val="28"/>
          <w:szCs w:val="28"/>
        </w:rPr>
        <w:t xml:space="preserve">«Ну, а малый региональный бизнес пока еще и не имеет тех ресурсов, для того чтобы быть представленным на политической арене. Иногда </w:t>
      </w:r>
      <w:r w:rsidRPr="00EE1A7B">
        <w:rPr>
          <w:rFonts w:ascii="Times New Roman" w:hAnsi="Times New Roman" w:cs="Times New Roman"/>
          <w:sz w:val="28"/>
          <w:szCs w:val="28"/>
        </w:rPr>
        <w:lastRenderedPageBreak/>
        <w:t>причиной возникновения проблем в региональном бизнесе является нестабильная, а порой критичная политическая ситуация в том или ином регионе. К тому же у каждого региона имеются свои специфические проблемы и сложности в развитии предпринимательства. Факторов, которые препятствуют развитию предпринимательства, — множество», — уточнил он.</w:t>
      </w:r>
    </w:p>
    <w:p w:rsidR="00EE1A7B" w:rsidRPr="00EE1A7B" w:rsidRDefault="00EE1A7B" w:rsidP="00EE1A7B">
      <w:pPr>
        <w:spacing w:after="0" w:line="360" w:lineRule="auto"/>
        <w:ind w:firstLine="708"/>
        <w:jc w:val="both"/>
        <w:rPr>
          <w:rFonts w:ascii="Times New Roman" w:hAnsi="Times New Roman" w:cs="Times New Roman"/>
          <w:sz w:val="28"/>
          <w:szCs w:val="28"/>
        </w:rPr>
      </w:pPr>
      <w:r w:rsidRPr="00EE1A7B">
        <w:rPr>
          <w:rFonts w:ascii="Times New Roman" w:hAnsi="Times New Roman" w:cs="Times New Roman"/>
          <w:sz w:val="28"/>
          <w:szCs w:val="28"/>
        </w:rPr>
        <w:t>Предприниматель добавил, что защищать интересы предпринимателей приходится из-за ряда проблем в сфере бизнеса (установленные монополии крупными приватизированными компаниями, серьезное административное давление со стороны контролирующих органов, труднодоступное кредитование, отсутствие инвестиций, а также высокое налогообложение). Кроме того, законодательство в сфере предпринимательства все еще не до конца сформировано и не кодифицировано.</w:t>
      </w:r>
    </w:p>
    <w:p w:rsidR="00EE1A7B" w:rsidRPr="00EE1A7B" w:rsidRDefault="00EE1A7B" w:rsidP="00EE1A7B">
      <w:pPr>
        <w:spacing w:after="0" w:line="360" w:lineRule="auto"/>
        <w:ind w:firstLine="708"/>
        <w:jc w:val="both"/>
        <w:rPr>
          <w:rFonts w:ascii="Times New Roman" w:hAnsi="Times New Roman" w:cs="Times New Roman"/>
          <w:sz w:val="28"/>
          <w:szCs w:val="28"/>
        </w:rPr>
      </w:pPr>
      <w:r w:rsidRPr="00EE1A7B">
        <w:rPr>
          <w:rFonts w:ascii="Times New Roman" w:hAnsi="Times New Roman" w:cs="Times New Roman"/>
          <w:sz w:val="28"/>
          <w:szCs w:val="28"/>
        </w:rPr>
        <w:t>Напомним, власти Москвы неоднократно сообщали, что в городе предусмотрена комплексная поддержка бизнеса и промышленности. Как заявил глава департамента экономической политики и развития города Максим Решетников, новые возможности для развития бизнеса открывают стабилизация национальной валюты и снижение инфляции до исторического минимума. Согласно планам чиновника, в 2019 году инфляция составит менее 5%.</w:t>
      </w:r>
    </w:p>
    <w:p w:rsidR="00EE1A7B" w:rsidRPr="00EE1A7B" w:rsidRDefault="00EE1A7B" w:rsidP="00EE1A7B">
      <w:pPr>
        <w:spacing w:after="0" w:line="360" w:lineRule="auto"/>
        <w:ind w:firstLine="708"/>
        <w:jc w:val="both"/>
        <w:rPr>
          <w:rFonts w:ascii="Times New Roman" w:hAnsi="Times New Roman" w:cs="Times New Roman"/>
          <w:sz w:val="28"/>
          <w:szCs w:val="28"/>
        </w:rPr>
      </w:pPr>
      <w:r w:rsidRPr="00EE1A7B">
        <w:rPr>
          <w:rFonts w:ascii="Times New Roman" w:hAnsi="Times New Roman" w:cs="Times New Roman"/>
          <w:sz w:val="28"/>
          <w:szCs w:val="28"/>
        </w:rPr>
        <w:t>Кроме того, в правительстве столицы рассматривается вариант создания новых районов деловой активности на пересечении транспортных артерий.</w:t>
      </w:r>
    </w:p>
    <w:p w:rsidR="00EE1A7B" w:rsidRPr="00EE1A7B" w:rsidRDefault="00EE1A7B" w:rsidP="00EE1A7B">
      <w:pPr>
        <w:spacing w:after="0" w:line="360" w:lineRule="auto"/>
        <w:ind w:firstLine="708"/>
        <w:jc w:val="both"/>
        <w:rPr>
          <w:rFonts w:ascii="Times New Roman" w:hAnsi="Times New Roman" w:cs="Times New Roman"/>
          <w:sz w:val="28"/>
          <w:szCs w:val="28"/>
        </w:rPr>
      </w:pPr>
      <w:r w:rsidRPr="00EE1A7B">
        <w:rPr>
          <w:rFonts w:ascii="Times New Roman" w:hAnsi="Times New Roman" w:cs="Times New Roman"/>
          <w:sz w:val="28"/>
          <w:szCs w:val="28"/>
        </w:rPr>
        <w:t xml:space="preserve">Ранее ИА REGNUM сообщало, что предприниматели столицы уже заявляли о том, что им нужна поддержка. Так, член московской ассоциации предпринимателей, </w:t>
      </w:r>
      <w:r w:rsidRPr="0044215A">
        <w:rPr>
          <w:rFonts w:ascii="Times New Roman" w:hAnsi="Times New Roman" w:cs="Times New Roman"/>
          <w:sz w:val="28"/>
          <w:szCs w:val="28"/>
          <w:highlight w:val="green"/>
        </w:rPr>
        <w:t>член президиума «Опоры России»</w:t>
      </w:r>
      <w:r w:rsidRPr="00EE1A7B">
        <w:rPr>
          <w:rFonts w:ascii="Times New Roman" w:hAnsi="Times New Roman" w:cs="Times New Roman"/>
          <w:sz w:val="28"/>
          <w:szCs w:val="28"/>
        </w:rPr>
        <w:t xml:space="preserve"> </w:t>
      </w:r>
      <w:r w:rsidRPr="0044215A">
        <w:rPr>
          <w:rFonts w:ascii="Times New Roman" w:hAnsi="Times New Roman" w:cs="Times New Roman"/>
          <w:sz w:val="28"/>
          <w:szCs w:val="28"/>
          <w:highlight w:val="yellow"/>
        </w:rPr>
        <w:t>Юрий Савелов</w:t>
      </w:r>
      <w:r w:rsidRPr="00EE1A7B">
        <w:rPr>
          <w:rFonts w:ascii="Times New Roman" w:hAnsi="Times New Roman" w:cs="Times New Roman"/>
          <w:sz w:val="28"/>
          <w:szCs w:val="28"/>
        </w:rPr>
        <w:t xml:space="preserve"> назвал итоги 2015 года в сфере малого бизнеса неутешительными. «Желание предпринимателей что-то сделать очень огромное. Они поняли, что нужны стране. Это была первая эйфория конца 2014 года и начала 2015 года. Но оказалось, что все не так просто. Во-первых, недоступны кредиты. А без кредитов что-то сделать практически невозможно. Потом пришла кадастровая стоимость. Увеличилась аренда. Здесь, конечно, по малому бизнесу сильно </w:t>
      </w:r>
      <w:r w:rsidRPr="00EE1A7B">
        <w:rPr>
          <w:rFonts w:ascii="Times New Roman" w:hAnsi="Times New Roman" w:cs="Times New Roman"/>
          <w:sz w:val="28"/>
          <w:szCs w:val="28"/>
        </w:rPr>
        <w:lastRenderedPageBreak/>
        <w:t xml:space="preserve">ударило. Ну, про налоги я не говорю, они везде по стране поравнялись и стали больше. Очень неприятный момент произошел в конце года, — это ларьки», — отметил </w:t>
      </w:r>
      <w:r w:rsidRPr="0044215A">
        <w:rPr>
          <w:rFonts w:ascii="Times New Roman" w:hAnsi="Times New Roman" w:cs="Times New Roman"/>
          <w:sz w:val="28"/>
          <w:szCs w:val="28"/>
          <w:highlight w:val="yellow"/>
        </w:rPr>
        <w:t>Савелов.</w:t>
      </w:r>
    </w:p>
    <w:p w:rsidR="00EE1A7B" w:rsidRDefault="00EE1A7B" w:rsidP="00EE1A7B">
      <w:pPr>
        <w:spacing w:after="0" w:line="360" w:lineRule="auto"/>
        <w:ind w:firstLine="708"/>
        <w:jc w:val="both"/>
        <w:rPr>
          <w:rFonts w:ascii="Times New Roman" w:hAnsi="Times New Roman" w:cs="Times New Roman"/>
          <w:sz w:val="28"/>
          <w:szCs w:val="28"/>
        </w:rPr>
      </w:pPr>
      <w:r w:rsidRPr="00EE1A7B">
        <w:rPr>
          <w:rFonts w:ascii="Times New Roman" w:hAnsi="Times New Roman" w:cs="Times New Roman"/>
          <w:sz w:val="28"/>
          <w:szCs w:val="28"/>
        </w:rPr>
        <w:t xml:space="preserve">В свою очередь, мэр Москвы Сергей </w:t>
      </w:r>
      <w:proofErr w:type="spellStart"/>
      <w:r w:rsidRPr="00EE1A7B">
        <w:rPr>
          <w:rFonts w:ascii="Times New Roman" w:hAnsi="Times New Roman" w:cs="Times New Roman"/>
          <w:sz w:val="28"/>
          <w:szCs w:val="28"/>
        </w:rPr>
        <w:t>Собянин</w:t>
      </w:r>
      <w:proofErr w:type="spellEnd"/>
      <w:r w:rsidRPr="00EE1A7B">
        <w:rPr>
          <w:rFonts w:ascii="Times New Roman" w:hAnsi="Times New Roman" w:cs="Times New Roman"/>
          <w:sz w:val="28"/>
          <w:szCs w:val="28"/>
        </w:rPr>
        <w:t xml:space="preserve"> заявил о создании в столице Штаба по защите прав и законных интересов субъектов предпринимательской деятельности. Среди основных задач новой организации — улучшение условий ведения бизнеса в городе. Градоначальник считает, что по итогам 2016 года Москва должна поднять свои позиции в рейтинге </w:t>
      </w:r>
      <w:proofErr w:type="spellStart"/>
      <w:r w:rsidRPr="00EE1A7B">
        <w:rPr>
          <w:rFonts w:ascii="Times New Roman" w:hAnsi="Times New Roman" w:cs="Times New Roman"/>
          <w:sz w:val="28"/>
          <w:szCs w:val="28"/>
        </w:rPr>
        <w:t>Doing</w:t>
      </w:r>
      <w:proofErr w:type="spellEnd"/>
      <w:r w:rsidRPr="00EE1A7B">
        <w:rPr>
          <w:rFonts w:ascii="Times New Roman" w:hAnsi="Times New Roman" w:cs="Times New Roman"/>
          <w:sz w:val="28"/>
          <w:szCs w:val="28"/>
        </w:rPr>
        <w:t xml:space="preserve"> </w:t>
      </w:r>
      <w:proofErr w:type="spellStart"/>
      <w:r w:rsidRPr="00EE1A7B">
        <w:rPr>
          <w:rFonts w:ascii="Times New Roman" w:hAnsi="Times New Roman" w:cs="Times New Roman"/>
          <w:sz w:val="28"/>
          <w:szCs w:val="28"/>
        </w:rPr>
        <w:t>Business</w:t>
      </w:r>
      <w:proofErr w:type="spellEnd"/>
      <w:r w:rsidRPr="00EE1A7B">
        <w:rPr>
          <w:rFonts w:ascii="Times New Roman" w:hAnsi="Times New Roman" w:cs="Times New Roman"/>
          <w:sz w:val="28"/>
          <w:szCs w:val="28"/>
        </w:rPr>
        <w:t xml:space="preserve"> — ежегодном международном исследовании, оценивающем простоту осуществления предпринимательской деятельности.</w:t>
      </w:r>
    </w:p>
    <w:p w:rsidR="001E6D82" w:rsidRPr="00EE1A7B" w:rsidRDefault="001E6D82" w:rsidP="00EE1A7B">
      <w:pPr>
        <w:spacing w:after="0" w:line="360" w:lineRule="auto"/>
        <w:ind w:firstLine="708"/>
        <w:jc w:val="both"/>
        <w:rPr>
          <w:rFonts w:ascii="Times New Roman" w:hAnsi="Times New Roman" w:cs="Times New Roman"/>
          <w:sz w:val="28"/>
          <w:szCs w:val="28"/>
        </w:rPr>
      </w:pPr>
    </w:p>
    <w:p w:rsidR="00EE1A7B" w:rsidRPr="003353B4" w:rsidRDefault="009F1787" w:rsidP="003353B4">
      <w:pPr>
        <w:spacing w:after="0" w:line="360" w:lineRule="auto"/>
        <w:ind w:firstLine="708"/>
        <w:jc w:val="both"/>
        <w:rPr>
          <w:rFonts w:ascii="Times New Roman" w:hAnsi="Times New Roman" w:cs="Times New Roman"/>
          <w:b/>
          <w:sz w:val="36"/>
          <w:szCs w:val="28"/>
        </w:rPr>
      </w:pPr>
      <w:hyperlink r:id="rId14" w:history="1">
        <w:r w:rsidR="003353B4" w:rsidRPr="003353B4">
          <w:rPr>
            <w:rStyle w:val="a3"/>
            <w:rFonts w:ascii="Times New Roman" w:hAnsi="Times New Roman" w:cs="Times New Roman"/>
            <w:b/>
            <w:sz w:val="32"/>
            <w:szCs w:val="28"/>
          </w:rPr>
          <w:t>«РБК –ТВ»</w:t>
        </w:r>
      </w:hyperlink>
    </w:p>
    <w:p w:rsidR="003353B4" w:rsidRDefault="003353B4" w:rsidP="00EE1A7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01.11.2016</w:t>
      </w:r>
    </w:p>
    <w:p w:rsidR="003353B4" w:rsidRDefault="003353B4" w:rsidP="00EE1A7B">
      <w:pPr>
        <w:spacing w:after="0" w:line="360" w:lineRule="auto"/>
        <w:ind w:firstLine="708"/>
        <w:jc w:val="both"/>
        <w:rPr>
          <w:rFonts w:ascii="Times New Roman" w:hAnsi="Times New Roman" w:cs="Times New Roman"/>
          <w:sz w:val="28"/>
          <w:szCs w:val="28"/>
        </w:rPr>
      </w:pPr>
      <w:r w:rsidRPr="003353B4">
        <w:rPr>
          <w:rFonts w:ascii="Times New Roman" w:hAnsi="Times New Roman" w:cs="Times New Roman"/>
          <w:sz w:val="28"/>
          <w:szCs w:val="28"/>
          <w:highlight w:val="green"/>
        </w:rPr>
        <w:t>Председатель комитета МГО «ОПОРЫ РОССИИ»</w:t>
      </w:r>
      <w:r w:rsidRPr="003353B4">
        <w:rPr>
          <w:rFonts w:ascii="Times New Roman" w:hAnsi="Times New Roman" w:cs="Times New Roman"/>
          <w:sz w:val="28"/>
          <w:szCs w:val="28"/>
        </w:rPr>
        <w:t xml:space="preserve"> </w:t>
      </w:r>
      <w:r w:rsidRPr="003353B4">
        <w:rPr>
          <w:rFonts w:ascii="Times New Roman" w:hAnsi="Times New Roman" w:cs="Times New Roman"/>
          <w:sz w:val="28"/>
          <w:szCs w:val="28"/>
          <w:highlight w:val="yellow"/>
        </w:rPr>
        <w:t>Станислав Супрунов</w:t>
      </w:r>
      <w:r>
        <w:rPr>
          <w:rFonts w:ascii="Times New Roman" w:hAnsi="Times New Roman" w:cs="Times New Roman"/>
          <w:sz w:val="28"/>
          <w:szCs w:val="28"/>
        </w:rPr>
        <w:t xml:space="preserve"> принял участие в программе «</w:t>
      </w:r>
      <w:proofErr w:type="spellStart"/>
      <w:r>
        <w:rPr>
          <w:rFonts w:ascii="Times New Roman" w:hAnsi="Times New Roman" w:cs="Times New Roman"/>
          <w:sz w:val="28"/>
          <w:szCs w:val="28"/>
        </w:rPr>
        <w:t>Новости.Отрасли</w:t>
      </w:r>
      <w:proofErr w:type="spellEnd"/>
      <w:r>
        <w:rPr>
          <w:rFonts w:ascii="Times New Roman" w:hAnsi="Times New Roman" w:cs="Times New Roman"/>
          <w:sz w:val="28"/>
          <w:szCs w:val="28"/>
        </w:rPr>
        <w:t>» на тему «</w:t>
      </w:r>
      <w:r w:rsidRPr="003353B4">
        <w:rPr>
          <w:rFonts w:ascii="Times New Roman" w:hAnsi="Times New Roman" w:cs="Times New Roman"/>
          <w:sz w:val="28"/>
          <w:szCs w:val="28"/>
        </w:rPr>
        <w:t>Ставки по кредитам для малого бизнеса снижаются</w:t>
      </w:r>
      <w:r>
        <w:rPr>
          <w:rFonts w:ascii="Times New Roman" w:hAnsi="Times New Roman" w:cs="Times New Roman"/>
          <w:sz w:val="28"/>
          <w:szCs w:val="28"/>
        </w:rPr>
        <w:t>».</w:t>
      </w:r>
    </w:p>
    <w:p w:rsidR="003353B4" w:rsidRDefault="003353B4" w:rsidP="00EE1A7B">
      <w:pPr>
        <w:spacing w:after="0" w:line="360" w:lineRule="auto"/>
        <w:ind w:firstLine="708"/>
        <w:jc w:val="both"/>
        <w:rPr>
          <w:rStyle w:val="a3"/>
          <w:rFonts w:ascii="Times New Roman" w:hAnsi="Times New Roman" w:cs="Times New Roman"/>
          <w:sz w:val="28"/>
          <w:szCs w:val="28"/>
        </w:rPr>
      </w:pPr>
      <w:r>
        <w:rPr>
          <w:rFonts w:ascii="Times New Roman" w:hAnsi="Times New Roman" w:cs="Times New Roman"/>
          <w:sz w:val="28"/>
          <w:szCs w:val="28"/>
        </w:rPr>
        <w:t xml:space="preserve">Ссылка на видео: </w:t>
      </w:r>
      <w:hyperlink r:id="rId15" w:history="1">
        <w:r w:rsidRPr="00036043">
          <w:rPr>
            <w:rStyle w:val="a3"/>
            <w:rFonts w:ascii="Times New Roman" w:hAnsi="Times New Roman" w:cs="Times New Roman"/>
            <w:sz w:val="28"/>
            <w:szCs w:val="28"/>
          </w:rPr>
          <w:t>http://tv.rbc.ru/archive/otraslevie/581870659a7947911ff1f047</w:t>
        </w:r>
      </w:hyperlink>
    </w:p>
    <w:p w:rsidR="001E6D82" w:rsidRDefault="001E6D82" w:rsidP="00EE1A7B">
      <w:pPr>
        <w:spacing w:after="0" w:line="360" w:lineRule="auto"/>
        <w:ind w:firstLine="708"/>
        <w:jc w:val="both"/>
        <w:rPr>
          <w:rStyle w:val="a3"/>
          <w:rFonts w:ascii="Times New Roman" w:hAnsi="Times New Roman" w:cs="Times New Roman"/>
          <w:sz w:val="28"/>
          <w:szCs w:val="28"/>
        </w:rPr>
      </w:pPr>
    </w:p>
    <w:p w:rsidR="001E6D82" w:rsidRPr="0069666F" w:rsidRDefault="009F1787" w:rsidP="001E6D82">
      <w:pPr>
        <w:spacing w:after="0" w:line="360" w:lineRule="auto"/>
        <w:jc w:val="both"/>
        <w:rPr>
          <w:rFonts w:ascii="Times New Roman" w:hAnsi="Times New Roman" w:cs="Times New Roman"/>
          <w:b/>
          <w:sz w:val="32"/>
          <w:szCs w:val="28"/>
        </w:rPr>
      </w:pPr>
      <w:hyperlink r:id="rId16" w:history="1">
        <w:r w:rsidR="001E6D82" w:rsidRPr="0069666F">
          <w:rPr>
            <w:rStyle w:val="a3"/>
            <w:rFonts w:ascii="Times New Roman" w:hAnsi="Times New Roman" w:cs="Times New Roman"/>
            <w:b/>
            <w:sz w:val="32"/>
            <w:szCs w:val="28"/>
          </w:rPr>
          <w:t>«Ведомости»</w:t>
        </w:r>
      </w:hyperlink>
    </w:p>
    <w:p w:rsidR="001E6D82" w:rsidRDefault="001E6D82" w:rsidP="001E6D82">
      <w:pPr>
        <w:spacing w:after="0" w:line="360" w:lineRule="auto"/>
        <w:jc w:val="both"/>
        <w:rPr>
          <w:rFonts w:ascii="Times New Roman" w:hAnsi="Times New Roman" w:cs="Times New Roman"/>
          <w:i/>
          <w:sz w:val="28"/>
          <w:szCs w:val="28"/>
        </w:rPr>
      </w:pPr>
      <w:r w:rsidRPr="0069666F">
        <w:rPr>
          <w:rFonts w:ascii="Times New Roman" w:hAnsi="Times New Roman" w:cs="Times New Roman"/>
          <w:i/>
          <w:sz w:val="28"/>
          <w:szCs w:val="28"/>
        </w:rPr>
        <w:t>08.11.2016</w:t>
      </w:r>
    </w:p>
    <w:p w:rsidR="001E6D82" w:rsidRPr="0069666F" w:rsidRDefault="001E6D82" w:rsidP="001E6D82">
      <w:pPr>
        <w:spacing w:after="0" w:line="360" w:lineRule="auto"/>
        <w:jc w:val="center"/>
        <w:rPr>
          <w:rFonts w:ascii="Times New Roman" w:hAnsi="Times New Roman" w:cs="Times New Roman"/>
          <w:b/>
          <w:sz w:val="28"/>
          <w:szCs w:val="28"/>
        </w:rPr>
      </w:pPr>
      <w:r w:rsidRPr="0069666F">
        <w:rPr>
          <w:rFonts w:ascii="Times New Roman" w:hAnsi="Times New Roman" w:cs="Times New Roman"/>
          <w:b/>
          <w:sz w:val="28"/>
          <w:szCs w:val="28"/>
        </w:rPr>
        <w:t>Государство научит малый бизнес экспорту</w:t>
      </w:r>
    </w:p>
    <w:p w:rsidR="001E6D82" w:rsidRDefault="001E6D82" w:rsidP="001E6D82">
      <w:pPr>
        <w:spacing w:after="0" w:line="360" w:lineRule="auto"/>
        <w:jc w:val="center"/>
        <w:rPr>
          <w:rFonts w:ascii="Times New Roman" w:hAnsi="Times New Roman" w:cs="Times New Roman"/>
          <w:b/>
          <w:sz w:val="28"/>
          <w:szCs w:val="28"/>
        </w:rPr>
      </w:pPr>
      <w:r w:rsidRPr="0069666F">
        <w:rPr>
          <w:rFonts w:ascii="Times New Roman" w:hAnsi="Times New Roman" w:cs="Times New Roman"/>
          <w:b/>
          <w:sz w:val="28"/>
          <w:szCs w:val="28"/>
        </w:rPr>
        <w:t>Потому что ему катастрофически не хватает опыта внешней торговли</w:t>
      </w:r>
    </w:p>
    <w:p w:rsidR="001E6D82" w:rsidRPr="0069666F" w:rsidRDefault="001E6D82" w:rsidP="001E6D82">
      <w:pPr>
        <w:spacing w:after="0" w:line="360" w:lineRule="auto"/>
        <w:ind w:firstLine="708"/>
        <w:jc w:val="both"/>
        <w:rPr>
          <w:rFonts w:ascii="Times New Roman" w:hAnsi="Times New Roman" w:cs="Times New Roman"/>
          <w:sz w:val="28"/>
          <w:szCs w:val="28"/>
        </w:rPr>
      </w:pPr>
      <w:r w:rsidRPr="0069666F">
        <w:rPr>
          <w:rFonts w:ascii="Times New Roman" w:hAnsi="Times New Roman" w:cs="Times New Roman"/>
          <w:sz w:val="28"/>
          <w:szCs w:val="28"/>
        </w:rPr>
        <w:t xml:space="preserve">Сервис сухих мобильных автомоек </w:t>
      </w:r>
      <w:proofErr w:type="spellStart"/>
      <w:r w:rsidRPr="0069666F">
        <w:rPr>
          <w:rFonts w:ascii="Times New Roman" w:hAnsi="Times New Roman" w:cs="Times New Roman"/>
          <w:sz w:val="28"/>
          <w:szCs w:val="28"/>
        </w:rPr>
        <w:t>Fast</w:t>
      </w:r>
      <w:proofErr w:type="spellEnd"/>
      <w:r w:rsidRPr="0069666F">
        <w:rPr>
          <w:rFonts w:ascii="Times New Roman" w:hAnsi="Times New Roman" w:cs="Times New Roman"/>
          <w:sz w:val="28"/>
          <w:szCs w:val="28"/>
        </w:rPr>
        <w:t xml:space="preserve"> &amp; </w:t>
      </w:r>
      <w:proofErr w:type="spellStart"/>
      <w:r w:rsidRPr="0069666F">
        <w:rPr>
          <w:rFonts w:ascii="Times New Roman" w:hAnsi="Times New Roman" w:cs="Times New Roman"/>
          <w:sz w:val="28"/>
          <w:szCs w:val="28"/>
        </w:rPr>
        <w:t>Shine</w:t>
      </w:r>
      <w:proofErr w:type="spellEnd"/>
      <w:r w:rsidRPr="0069666F">
        <w:rPr>
          <w:rFonts w:ascii="Times New Roman" w:hAnsi="Times New Roman" w:cs="Times New Roman"/>
          <w:sz w:val="28"/>
          <w:szCs w:val="28"/>
        </w:rPr>
        <w:t xml:space="preserve"> работает в Китае с марта 2015 г. Но за 1,5 года работы компании не удалось договориться с самой популярной в Китае платежной системой </w:t>
      </w:r>
      <w:proofErr w:type="spellStart"/>
      <w:r w:rsidRPr="0069666F">
        <w:rPr>
          <w:rFonts w:ascii="Times New Roman" w:hAnsi="Times New Roman" w:cs="Times New Roman"/>
          <w:sz w:val="28"/>
          <w:szCs w:val="28"/>
        </w:rPr>
        <w:t>WeChat</w:t>
      </w:r>
      <w:proofErr w:type="spellEnd"/>
      <w:r w:rsidRPr="0069666F">
        <w:rPr>
          <w:rFonts w:ascii="Times New Roman" w:hAnsi="Times New Roman" w:cs="Times New Roman"/>
          <w:sz w:val="28"/>
          <w:szCs w:val="28"/>
        </w:rPr>
        <w:t xml:space="preserve"> об интеграции, рассказывает гендиректор </w:t>
      </w:r>
      <w:proofErr w:type="spellStart"/>
      <w:r w:rsidRPr="0069666F">
        <w:rPr>
          <w:rFonts w:ascii="Times New Roman" w:hAnsi="Times New Roman" w:cs="Times New Roman"/>
          <w:sz w:val="28"/>
          <w:szCs w:val="28"/>
        </w:rPr>
        <w:t>Fast</w:t>
      </w:r>
      <w:proofErr w:type="spellEnd"/>
      <w:r w:rsidRPr="0069666F">
        <w:rPr>
          <w:rFonts w:ascii="Times New Roman" w:hAnsi="Times New Roman" w:cs="Times New Roman"/>
          <w:sz w:val="28"/>
          <w:szCs w:val="28"/>
        </w:rPr>
        <w:t xml:space="preserve"> &amp; </w:t>
      </w:r>
      <w:proofErr w:type="spellStart"/>
      <w:r w:rsidRPr="0069666F">
        <w:rPr>
          <w:rFonts w:ascii="Times New Roman" w:hAnsi="Times New Roman" w:cs="Times New Roman"/>
          <w:sz w:val="28"/>
          <w:szCs w:val="28"/>
        </w:rPr>
        <w:t>Shine</w:t>
      </w:r>
      <w:proofErr w:type="spellEnd"/>
      <w:r w:rsidRPr="0069666F">
        <w:rPr>
          <w:rFonts w:ascii="Times New Roman" w:hAnsi="Times New Roman" w:cs="Times New Roman"/>
          <w:sz w:val="28"/>
          <w:szCs w:val="28"/>
        </w:rPr>
        <w:t xml:space="preserve"> Аркадий Хохлов. Предприниматели не смогли подготовить документы для регистрации в системе на китайском языке. Из-за того что </w:t>
      </w:r>
      <w:proofErr w:type="spellStart"/>
      <w:r w:rsidRPr="0069666F">
        <w:rPr>
          <w:rFonts w:ascii="Times New Roman" w:hAnsi="Times New Roman" w:cs="Times New Roman"/>
          <w:sz w:val="28"/>
          <w:szCs w:val="28"/>
        </w:rPr>
        <w:t>Fast</w:t>
      </w:r>
      <w:proofErr w:type="spellEnd"/>
      <w:r w:rsidRPr="0069666F">
        <w:rPr>
          <w:rFonts w:ascii="Times New Roman" w:hAnsi="Times New Roman" w:cs="Times New Roman"/>
          <w:sz w:val="28"/>
          <w:szCs w:val="28"/>
        </w:rPr>
        <w:t xml:space="preserve"> &amp; </w:t>
      </w:r>
      <w:proofErr w:type="spellStart"/>
      <w:r w:rsidRPr="0069666F">
        <w:rPr>
          <w:rFonts w:ascii="Times New Roman" w:hAnsi="Times New Roman" w:cs="Times New Roman"/>
          <w:sz w:val="28"/>
          <w:szCs w:val="28"/>
        </w:rPr>
        <w:t>Shine</w:t>
      </w:r>
      <w:proofErr w:type="spellEnd"/>
      <w:r w:rsidRPr="0069666F">
        <w:rPr>
          <w:rFonts w:ascii="Times New Roman" w:hAnsi="Times New Roman" w:cs="Times New Roman"/>
          <w:sz w:val="28"/>
          <w:szCs w:val="28"/>
        </w:rPr>
        <w:t xml:space="preserve"> не удалось подключиться к </w:t>
      </w:r>
      <w:proofErr w:type="spellStart"/>
      <w:r w:rsidRPr="0069666F">
        <w:rPr>
          <w:rFonts w:ascii="Times New Roman" w:hAnsi="Times New Roman" w:cs="Times New Roman"/>
          <w:sz w:val="28"/>
          <w:szCs w:val="28"/>
        </w:rPr>
        <w:t>WeChat</w:t>
      </w:r>
      <w:proofErr w:type="spellEnd"/>
      <w:r w:rsidRPr="0069666F">
        <w:rPr>
          <w:rFonts w:ascii="Times New Roman" w:hAnsi="Times New Roman" w:cs="Times New Roman"/>
          <w:sz w:val="28"/>
          <w:szCs w:val="28"/>
        </w:rPr>
        <w:t xml:space="preserve">, она теряет минимум </w:t>
      </w:r>
      <w:r w:rsidRPr="0069666F">
        <w:rPr>
          <w:rFonts w:ascii="Times New Roman" w:hAnsi="Times New Roman" w:cs="Times New Roman"/>
          <w:sz w:val="28"/>
          <w:szCs w:val="28"/>
        </w:rPr>
        <w:lastRenderedPageBreak/>
        <w:t xml:space="preserve">20% выручки. По словам Хохлова, клиентам приходится оплачивать мойку автомобилей наличными, а мойщики </w:t>
      </w:r>
      <w:proofErr w:type="spellStart"/>
      <w:r w:rsidRPr="0069666F">
        <w:rPr>
          <w:rFonts w:ascii="Times New Roman" w:hAnsi="Times New Roman" w:cs="Times New Roman"/>
          <w:sz w:val="28"/>
          <w:szCs w:val="28"/>
        </w:rPr>
        <w:t>Fast</w:t>
      </w:r>
      <w:proofErr w:type="spellEnd"/>
      <w:r w:rsidRPr="0069666F">
        <w:rPr>
          <w:rFonts w:ascii="Times New Roman" w:hAnsi="Times New Roman" w:cs="Times New Roman"/>
          <w:sz w:val="28"/>
          <w:szCs w:val="28"/>
        </w:rPr>
        <w:t xml:space="preserve"> &amp; </w:t>
      </w:r>
      <w:proofErr w:type="spellStart"/>
      <w:r w:rsidRPr="0069666F">
        <w:rPr>
          <w:rFonts w:ascii="Times New Roman" w:hAnsi="Times New Roman" w:cs="Times New Roman"/>
          <w:sz w:val="28"/>
          <w:szCs w:val="28"/>
        </w:rPr>
        <w:t>Shine</w:t>
      </w:r>
      <w:proofErr w:type="spellEnd"/>
      <w:r w:rsidRPr="0069666F">
        <w:rPr>
          <w:rFonts w:ascii="Times New Roman" w:hAnsi="Times New Roman" w:cs="Times New Roman"/>
          <w:sz w:val="28"/>
          <w:szCs w:val="28"/>
        </w:rPr>
        <w:t xml:space="preserve"> присваивают часть выручки.</w:t>
      </w:r>
    </w:p>
    <w:p w:rsidR="001E6D82" w:rsidRPr="0069666F" w:rsidRDefault="001E6D82" w:rsidP="001E6D82">
      <w:pPr>
        <w:spacing w:after="0" w:line="360" w:lineRule="auto"/>
        <w:jc w:val="both"/>
        <w:rPr>
          <w:rFonts w:ascii="Times New Roman" w:hAnsi="Times New Roman" w:cs="Times New Roman"/>
          <w:sz w:val="28"/>
          <w:szCs w:val="28"/>
        </w:rPr>
      </w:pPr>
      <w:r w:rsidRPr="0069666F">
        <w:rPr>
          <w:rFonts w:ascii="Times New Roman" w:hAnsi="Times New Roman" w:cs="Times New Roman"/>
          <w:sz w:val="28"/>
          <w:szCs w:val="28"/>
        </w:rPr>
        <w:t>Уровень грамотности малых и средний предпринимателей, стремящихся поставлять продукцию на зарубежные рынки или создавать за границей филиал, представительство либо местную компанию, остается низким. Бизнесмены без опыта работы за границей могут с нуля попытаться наладить экспорт, но они совершают ошибки и тратят много времени, а такие ошибки не каждому по карману, говорит Алиса Никитина, директор образовательного проекта «Школа экспорта» Российского экспортного центра (РЭЦ). По ее словам, малый и средний бизнес терпит убытки из-за недостатка опыта и знаний: например, предприниматели нередко знакомятся с потенциальным партнером на зарубежной выставке и не знают, что нужно каждого партнера проверять и что нельзя подписывать договор без предварительной юридической оценки. Они заключают опрометчивые сделки, поясняет Никитина.</w:t>
      </w:r>
    </w:p>
    <w:p w:rsidR="001E6D82" w:rsidRDefault="001E6D82" w:rsidP="001E6D82">
      <w:pPr>
        <w:spacing w:after="0" w:line="360" w:lineRule="auto"/>
        <w:ind w:firstLine="708"/>
        <w:jc w:val="both"/>
        <w:rPr>
          <w:rFonts w:ascii="Times New Roman" w:hAnsi="Times New Roman" w:cs="Times New Roman"/>
          <w:sz w:val="28"/>
          <w:szCs w:val="28"/>
        </w:rPr>
      </w:pPr>
      <w:r w:rsidRPr="0069666F">
        <w:rPr>
          <w:rFonts w:ascii="Times New Roman" w:hAnsi="Times New Roman" w:cs="Times New Roman"/>
          <w:sz w:val="28"/>
          <w:szCs w:val="28"/>
        </w:rPr>
        <w:t>Мало знают предприниматели и о финансировании экспортной деятельности. «Малый и средний бизнес не понимает, как просить кредит у банка. Предприниматели не считают экономику экспортного проекта, не задумываются, как формируется стоимость их продукции, не могут обосновать стоимость, не умеют оформить пакет документов, чтобы подать его в кредитную организацию», – поясняет Никитина.</w:t>
      </w:r>
    </w:p>
    <w:p w:rsidR="001E6D82" w:rsidRPr="0069666F" w:rsidRDefault="001E6D82" w:rsidP="001E6D82">
      <w:pPr>
        <w:spacing w:after="0" w:line="360" w:lineRule="auto"/>
        <w:ind w:firstLine="708"/>
        <w:jc w:val="both"/>
        <w:rPr>
          <w:rFonts w:ascii="Times New Roman" w:hAnsi="Times New Roman" w:cs="Times New Roman"/>
          <w:sz w:val="28"/>
          <w:szCs w:val="28"/>
        </w:rPr>
      </w:pPr>
      <w:r w:rsidRPr="0069666F">
        <w:rPr>
          <w:rFonts w:ascii="Times New Roman" w:hAnsi="Times New Roman" w:cs="Times New Roman"/>
          <w:sz w:val="28"/>
          <w:szCs w:val="28"/>
        </w:rPr>
        <w:t xml:space="preserve">Анна Нестерова, основатель компании </w:t>
      </w:r>
      <w:proofErr w:type="spellStart"/>
      <w:r w:rsidRPr="0069666F">
        <w:rPr>
          <w:rFonts w:ascii="Times New Roman" w:hAnsi="Times New Roman" w:cs="Times New Roman"/>
          <w:sz w:val="28"/>
          <w:szCs w:val="28"/>
        </w:rPr>
        <w:t>Global</w:t>
      </w:r>
      <w:proofErr w:type="spellEnd"/>
      <w:r w:rsidRPr="0069666F">
        <w:rPr>
          <w:rFonts w:ascii="Times New Roman" w:hAnsi="Times New Roman" w:cs="Times New Roman"/>
          <w:sz w:val="28"/>
          <w:szCs w:val="28"/>
        </w:rPr>
        <w:t xml:space="preserve"> </w:t>
      </w:r>
      <w:proofErr w:type="spellStart"/>
      <w:r w:rsidRPr="0069666F">
        <w:rPr>
          <w:rFonts w:ascii="Times New Roman" w:hAnsi="Times New Roman" w:cs="Times New Roman"/>
          <w:sz w:val="28"/>
          <w:szCs w:val="28"/>
        </w:rPr>
        <w:t>Rus</w:t>
      </w:r>
      <w:proofErr w:type="spellEnd"/>
      <w:r w:rsidRPr="0069666F">
        <w:rPr>
          <w:rFonts w:ascii="Times New Roman" w:hAnsi="Times New Roman" w:cs="Times New Roman"/>
          <w:sz w:val="28"/>
          <w:szCs w:val="28"/>
        </w:rPr>
        <w:t xml:space="preserve"> </w:t>
      </w:r>
      <w:proofErr w:type="spellStart"/>
      <w:r w:rsidRPr="0069666F">
        <w:rPr>
          <w:rFonts w:ascii="Times New Roman" w:hAnsi="Times New Roman" w:cs="Times New Roman"/>
          <w:sz w:val="28"/>
          <w:szCs w:val="28"/>
        </w:rPr>
        <w:t>Trade</w:t>
      </w:r>
      <w:proofErr w:type="spellEnd"/>
      <w:r w:rsidRPr="0069666F">
        <w:rPr>
          <w:rFonts w:ascii="Times New Roman" w:hAnsi="Times New Roman" w:cs="Times New Roman"/>
          <w:sz w:val="28"/>
          <w:szCs w:val="28"/>
        </w:rPr>
        <w:t xml:space="preserve">, соглашается: представление о том, как организовать внешнеторговую деятельность, и штат нужных специалистов (по валютному контролю, юридическому сопровождению международных контрактов, </w:t>
      </w:r>
      <w:proofErr w:type="spellStart"/>
      <w:r w:rsidRPr="0069666F">
        <w:rPr>
          <w:rFonts w:ascii="Times New Roman" w:hAnsi="Times New Roman" w:cs="Times New Roman"/>
          <w:sz w:val="28"/>
          <w:szCs w:val="28"/>
        </w:rPr>
        <w:t>растаможиванию</w:t>
      </w:r>
      <w:proofErr w:type="spellEnd"/>
      <w:r w:rsidRPr="0069666F">
        <w:rPr>
          <w:rFonts w:ascii="Times New Roman" w:hAnsi="Times New Roman" w:cs="Times New Roman"/>
          <w:sz w:val="28"/>
          <w:szCs w:val="28"/>
        </w:rPr>
        <w:t xml:space="preserve"> и т. п.) есть только у крупных компаний, а малые предприниматели мало что знают.</w:t>
      </w:r>
    </w:p>
    <w:p w:rsidR="001E6D82" w:rsidRPr="0069666F" w:rsidRDefault="001E6D82" w:rsidP="001E6D82">
      <w:pPr>
        <w:spacing w:after="0" w:line="360" w:lineRule="auto"/>
        <w:ind w:firstLine="708"/>
        <w:jc w:val="both"/>
        <w:rPr>
          <w:rFonts w:ascii="Times New Roman" w:hAnsi="Times New Roman" w:cs="Times New Roman"/>
          <w:sz w:val="28"/>
          <w:szCs w:val="28"/>
        </w:rPr>
      </w:pPr>
      <w:r w:rsidRPr="0069666F">
        <w:rPr>
          <w:rFonts w:ascii="Times New Roman" w:hAnsi="Times New Roman" w:cs="Times New Roman"/>
          <w:sz w:val="28"/>
          <w:szCs w:val="28"/>
        </w:rPr>
        <w:t xml:space="preserve">Государство само взялось ликвидировать дефицит знаний о внешней торговле у малых и средних предпринимателей. В </w:t>
      </w:r>
      <w:proofErr w:type="spellStart"/>
      <w:r w:rsidRPr="0069666F">
        <w:rPr>
          <w:rFonts w:ascii="Times New Roman" w:hAnsi="Times New Roman" w:cs="Times New Roman"/>
          <w:sz w:val="28"/>
          <w:szCs w:val="28"/>
        </w:rPr>
        <w:t>РЭЦе</w:t>
      </w:r>
      <w:proofErr w:type="spellEnd"/>
      <w:r w:rsidRPr="0069666F">
        <w:rPr>
          <w:rFonts w:ascii="Times New Roman" w:hAnsi="Times New Roman" w:cs="Times New Roman"/>
          <w:sz w:val="28"/>
          <w:szCs w:val="28"/>
        </w:rPr>
        <w:t xml:space="preserve"> уже появились курсы повышения квалификации «Организация экспортной деятельности предприятия». Бизнесменов учат выстраивать экспорт с нуля: объясняют, как </w:t>
      </w:r>
      <w:r w:rsidRPr="0069666F">
        <w:rPr>
          <w:rFonts w:ascii="Times New Roman" w:hAnsi="Times New Roman" w:cs="Times New Roman"/>
          <w:sz w:val="28"/>
          <w:szCs w:val="28"/>
        </w:rPr>
        <w:lastRenderedPageBreak/>
        <w:t>искать надежного иностранного партнера, выбирать рынок сбыта, рассказывают о тонкостях сертификации, экспортном контроле, специфике работы таможни, налоговом законодательстве и онлайн-торговле, говорит Никитина. По ее словам, программа состоит из 10 курсов. Примерно половина времени посвящена теории, остальные часы – практические занятия (разбор конкретных кейсов). Предприниматели могут повышать квалификацию очно и дистанционно. Очный курс длится 95 часов, а дистанционный – 54 часа.</w:t>
      </w:r>
    </w:p>
    <w:p w:rsidR="001E6D82" w:rsidRDefault="001E6D82" w:rsidP="001E6D82">
      <w:pPr>
        <w:spacing w:after="0" w:line="360" w:lineRule="auto"/>
        <w:ind w:firstLine="708"/>
        <w:jc w:val="both"/>
        <w:rPr>
          <w:rFonts w:ascii="Times New Roman" w:hAnsi="Times New Roman" w:cs="Times New Roman"/>
          <w:sz w:val="28"/>
          <w:szCs w:val="28"/>
        </w:rPr>
      </w:pPr>
      <w:r w:rsidRPr="0069666F">
        <w:rPr>
          <w:rFonts w:ascii="Times New Roman" w:hAnsi="Times New Roman" w:cs="Times New Roman"/>
          <w:sz w:val="28"/>
          <w:szCs w:val="28"/>
        </w:rPr>
        <w:t xml:space="preserve">Лекции в «Школе экспорта» читают преподаватели МГИМО, Высшей школы экономики, Российской академии внешней торговли, РЭУ им. Плеханова. По словам Никитиной, РЭЦ сотрудничает с экспертами и преподавателями, у которых есть опыт работы в компаниях, занимающихся экспортом, а также пригласил экспертов из государственных организаций, связанных с поставками товаров на зарубежные рынки, например из Центра поддержки экспорта Красноярского края и Торгово-промышленной палаты России. Например, финансовый блок читают специалисты из Внешэкономбанка и </w:t>
      </w:r>
      <w:proofErr w:type="spellStart"/>
      <w:r w:rsidRPr="0069666F">
        <w:rPr>
          <w:rFonts w:ascii="Times New Roman" w:hAnsi="Times New Roman" w:cs="Times New Roman"/>
          <w:sz w:val="28"/>
          <w:szCs w:val="28"/>
        </w:rPr>
        <w:t>Росэксимбанка</w:t>
      </w:r>
      <w:proofErr w:type="spellEnd"/>
      <w:r w:rsidRPr="0069666F">
        <w:rPr>
          <w:rFonts w:ascii="Times New Roman" w:hAnsi="Times New Roman" w:cs="Times New Roman"/>
          <w:sz w:val="28"/>
          <w:szCs w:val="28"/>
        </w:rPr>
        <w:t>. Также РЭЦ подготовил 38 тренеров из регионов. Они уже будут учить предпринимателей в регионах.</w:t>
      </w:r>
    </w:p>
    <w:p w:rsidR="001E6D82" w:rsidRPr="0069666F" w:rsidRDefault="001E6D82" w:rsidP="001E6D82">
      <w:pPr>
        <w:spacing w:after="0" w:line="360" w:lineRule="auto"/>
        <w:ind w:firstLine="708"/>
        <w:jc w:val="both"/>
        <w:rPr>
          <w:rFonts w:ascii="Times New Roman" w:hAnsi="Times New Roman" w:cs="Times New Roman"/>
          <w:sz w:val="28"/>
          <w:szCs w:val="28"/>
        </w:rPr>
      </w:pPr>
      <w:r w:rsidRPr="0069666F">
        <w:rPr>
          <w:rFonts w:ascii="Times New Roman" w:hAnsi="Times New Roman" w:cs="Times New Roman"/>
          <w:sz w:val="28"/>
          <w:szCs w:val="28"/>
        </w:rPr>
        <w:t>Учиться экспортным тонкостям имеют право только гендиректора и руководители направлений, у которых есть высшее образование, при условии, что их компания имеет выручку и прибыль, а не является пустышкой. По словам Никитиной, учиться могут предприниматели из любой компании, кроме тех, что работают в сырьевом секторе. По ее данным, курсы экспортного ликбеза уже окончили 640 предпринимателей, а до конца года их количество вырастет до 700. Среди выпускников курсов – производители удобрений, продуктов питания (в основном растительных масел и специй), основатели и менеджеры сельскохозяйственных компаний.</w:t>
      </w:r>
    </w:p>
    <w:p w:rsidR="001E6D82" w:rsidRDefault="001E6D82" w:rsidP="001E6D82">
      <w:pPr>
        <w:spacing w:after="0" w:line="360" w:lineRule="auto"/>
        <w:ind w:firstLine="708"/>
        <w:jc w:val="both"/>
        <w:rPr>
          <w:rFonts w:ascii="Times New Roman" w:hAnsi="Times New Roman" w:cs="Times New Roman"/>
          <w:sz w:val="28"/>
          <w:szCs w:val="28"/>
        </w:rPr>
      </w:pPr>
      <w:r w:rsidRPr="0069666F">
        <w:rPr>
          <w:rFonts w:ascii="Times New Roman" w:hAnsi="Times New Roman" w:cs="Times New Roman"/>
          <w:sz w:val="28"/>
          <w:szCs w:val="28"/>
        </w:rPr>
        <w:t xml:space="preserve">Представитель </w:t>
      </w:r>
      <w:proofErr w:type="spellStart"/>
      <w:r w:rsidRPr="0069666F">
        <w:rPr>
          <w:rFonts w:ascii="Times New Roman" w:hAnsi="Times New Roman" w:cs="Times New Roman"/>
          <w:sz w:val="28"/>
          <w:szCs w:val="28"/>
        </w:rPr>
        <w:t>РЭЦа</w:t>
      </w:r>
      <w:proofErr w:type="spellEnd"/>
      <w:r w:rsidRPr="0069666F">
        <w:rPr>
          <w:rFonts w:ascii="Times New Roman" w:hAnsi="Times New Roman" w:cs="Times New Roman"/>
          <w:sz w:val="28"/>
          <w:szCs w:val="28"/>
        </w:rPr>
        <w:t xml:space="preserve"> пояснила, что курсы пока работают в тестовом режиме. В 2018 г. обучение станет платным. Затраты на «Школу экспорта» Никитина раскрыть отказалась. По оценкам Нестеровой, расходы на подобную программу составляют около 30 млн руб. в год. «Это небольшие затраты, а </w:t>
      </w:r>
      <w:r w:rsidRPr="0069666F">
        <w:rPr>
          <w:rFonts w:ascii="Times New Roman" w:hAnsi="Times New Roman" w:cs="Times New Roman"/>
          <w:sz w:val="28"/>
          <w:szCs w:val="28"/>
        </w:rPr>
        <w:lastRenderedPageBreak/>
        <w:t xml:space="preserve">экономический эффект, если предпринимателей обучат правильным вещам, будет колоссальный», – говорит Нестерова. Однако знания о внешней торговле тоже не гарантия успеха. У малого и среднего бизнеса системные проблемы с выходом за рубеж, считает </w:t>
      </w:r>
      <w:r w:rsidRPr="0069666F">
        <w:rPr>
          <w:rFonts w:ascii="Times New Roman" w:hAnsi="Times New Roman" w:cs="Times New Roman"/>
          <w:sz w:val="28"/>
          <w:szCs w:val="28"/>
          <w:highlight w:val="yellow"/>
        </w:rPr>
        <w:t xml:space="preserve">Алексей </w:t>
      </w:r>
      <w:proofErr w:type="spellStart"/>
      <w:r w:rsidRPr="0069666F">
        <w:rPr>
          <w:rFonts w:ascii="Times New Roman" w:hAnsi="Times New Roman" w:cs="Times New Roman"/>
          <w:sz w:val="28"/>
          <w:szCs w:val="28"/>
          <w:highlight w:val="yellow"/>
        </w:rPr>
        <w:t>Каневский</w:t>
      </w:r>
      <w:proofErr w:type="spellEnd"/>
      <w:r w:rsidRPr="0069666F">
        <w:rPr>
          <w:rFonts w:ascii="Times New Roman" w:hAnsi="Times New Roman" w:cs="Times New Roman"/>
          <w:sz w:val="28"/>
          <w:szCs w:val="28"/>
        </w:rPr>
        <w:t xml:space="preserve">, </w:t>
      </w:r>
      <w:r w:rsidRPr="0069666F">
        <w:rPr>
          <w:rFonts w:ascii="Times New Roman" w:hAnsi="Times New Roman" w:cs="Times New Roman"/>
          <w:sz w:val="28"/>
          <w:szCs w:val="28"/>
          <w:highlight w:val="green"/>
        </w:rPr>
        <w:t>руководитель комитета по экономике московского отделения «Опоры России».</w:t>
      </w:r>
      <w:r w:rsidRPr="0069666F">
        <w:rPr>
          <w:rFonts w:ascii="Times New Roman" w:hAnsi="Times New Roman" w:cs="Times New Roman"/>
          <w:sz w:val="28"/>
          <w:szCs w:val="28"/>
        </w:rPr>
        <w:t xml:space="preserve"> Зарубежные рынки заняты и малому предприятию найти клиентов за рубежом почти нереально, говорит он. Надо на государственном уровне помогать малым экспортерам с поиском каналов сбыта, поясняет эксперт</w:t>
      </w:r>
      <w:r>
        <w:rPr>
          <w:rFonts w:ascii="Times New Roman" w:hAnsi="Times New Roman" w:cs="Times New Roman"/>
          <w:sz w:val="28"/>
          <w:szCs w:val="28"/>
        </w:rPr>
        <w:t>.</w:t>
      </w:r>
    </w:p>
    <w:p w:rsidR="005656CE" w:rsidRDefault="009F1787" w:rsidP="005656CE">
      <w:pPr>
        <w:spacing w:after="0" w:line="360" w:lineRule="auto"/>
        <w:jc w:val="both"/>
        <w:rPr>
          <w:rFonts w:ascii="Times New Roman" w:hAnsi="Times New Roman" w:cs="Times New Roman"/>
          <w:b/>
          <w:sz w:val="32"/>
          <w:szCs w:val="28"/>
        </w:rPr>
      </w:pPr>
      <w:hyperlink r:id="rId17" w:history="1">
        <w:r w:rsidR="005656CE" w:rsidRPr="00C61835">
          <w:rPr>
            <w:rStyle w:val="a3"/>
            <w:rFonts w:ascii="Times New Roman" w:hAnsi="Times New Roman" w:cs="Times New Roman"/>
            <w:b/>
            <w:sz w:val="32"/>
            <w:szCs w:val="28"/>
          </w:rPr>
          <w:t>«Российская газета»</w:t>
        </w:r>
      </w:hyperlink>
    </w:p>
    <w:p w:rsidR="005656CE" w:rsidRPr="00C61835" w:rsidRDefault="005656CE" w:rsidP="005656CE">
      <w:pPr>
        <w:spacing w:after="0" w:line="360" w:lineRule="auto"/>
        <w:jc w:val="both"/>
        <w:rPr>
          <w:rFonts w:ascii="Times New Roman" w:hAnsi="Times New Roman" w:cs="Times New Roman"/>
          <w:i/>
          <w:sz w:val="28"/>
          <w:szCs w:val="28"/>
        </w:rPr>
      </w:pPr>
      <w:r w:rsidRPr="00C61835">
        <w:rPr>
          <w:rFonts w:ascii="Times New Roman" w:hAnsi="Times New Roman" w:cs="Times New Roman"/>
          <w:i/>
          <w:sz w:val="28"/>
          <w:szCs w:val="28"/>
        </w:rPr>
        <w:t>23.11.2016</w:t>
      </w:r>
    </w:p>
    <w:p w:rsidR="005656CE" w:rsidRPr="009025BB" w:rsidRDefault="005656CE" w:rsidP="005656CE">
      <w:pPr>
        <w:spacing w:after="0" w:line="360" w:lineRule="auto"/>
        <w:jc w:val="center"/>
        <w:rPr>
          <w:rFonts w:ascii="Times New Roman" w:hAnsi="Times New Roman" w:cs="Times New Roman"/>
          <w:b/>
          <w:sz w:val="28"/>
          <w:szCs w:val="28"/>
        </w:rPr>
      </w:pPr>
      <w:r w:rsidRPr="009025BB">
        <w:rPr>
          <w:rFonts w:ascii="Times New Roman" w:hAnsi="Times New Roman" w:cs="Times New Roman"/>
          <w:b/>
          <w:sz w:val="28"/>
          <w:szCs w:val="28"/>
        </w:rPr>
        <w:t>Российские компании предпочли работать без товарных знаков</w:t>
      </w:r>
    </w:p>
    <w:p w:rsidR="005656CE" w:rsidRPr="009025BB" w:rsidRDefault="005656CE" w:rsidP="005656CE">
      <w:pPr>
        <w:spacing w:after="0" w:line="360" w:lineRule="auto"/>
        <w:ind w:firstLine="708"/>
        <w:jc w:val="both"/>
        <w:rPr>
          <w:rFonts w:ascii="Times New Roman" w:hAnsi="Times New Roman" w:cs="Times New Roman"/>
          <w:sz w:val="28"/>
          <w:szCs w:val="28"/>
        </w:rPr>
      </w:pPr>
      <w:r w:rsidRPr="009025BB">
        <w:rPr>
          <w:rFonts w:ascii="Times New Roman" w:hAnsi="Times New Roman" w:cs="Times New Roman"/>
          <w:sz w:val="28"/>
          <w:szCs w:val="28"/>
        </w:rPr>
        <w:t>Более 60 процентов предпринимателей не знают об ответственности за использование чужих товарных знаков-логотипов и фирменной атрибутики.</w:t>
      </w:r>
    </w:p>
    <w:p w:rsidR="005656CE" w:rsidRPr="009025BB" w:rsidRDefault="005656CE" w:rsidP="005656CE">
      <w:pPr>
        <w:spacing w:after="0" w:line="360" w:lineRule="auto"/>
        <w:jc w:val="both"/>
        <w:rPr>
          <w:rFonts w:ascii="Times New Roman" w:hAnsi="Times New Roman" w:cs="Times New Roman"/>
          <w:sz w:val="28"/>
          <w:szCs w:val="28"/>
        </w:rPr>
      </w:pPr>
      <w:r w:rsidRPr="009025BB">
        <w:rPr>
          <w:rFonts w:ascii="Times New Roman" w:hAnsi="Times New Roman" w:cs="Times New Roman"/>
          <w:sz w:val="28"/>
          <w:szCs w:val="28"/>
        </w:rPr>
        <w:t xml:space="preserve">Таковы результаты опроса, проведенного департаментом патентования URVISTA среди малых и средних компаний Москвы и Московской области. </w:t>
      </w:r>
    </w:p>
    <w:p w:rsidR="005656CE" w:rsidRDefault="005656CE" w:rsidP="005656CE">
      <w:pPr>
        <w:spacing w:after="0" w:line="360" w:lineRule="auto"/>
        <w:jc w:val="both"/>
        <w:rPr>
          <w:rFonts w:ascii="Times New Roman" w:hAnsi="Times New Roman" w:cs="Times New Roman"/>
          <w:sz w:val="28"/>
          <w:szCs w:val="28"/>
        </w:rPr>
      </w:pPr>
      <w:r w:rsidRPr="009025BB">
        <w:rPr>
          <w:rFonts w:ascii="Times New Roman" w:hAnsi="Times New Roman" w:cs="Times New Roman"/>
          <w:sz w:val="28"/>
          <w:szCs w:val="28"/>
        </w:rPr>
        <w:t>По данным исследования, 57 процентов предпринимателей, открывая бизнес, не осведомлены о возможности регистрации товарного знака, еще 23 процента не понимают преимуществ, которые получают.</w:t>
      </w:r>
    </w:p>
    <w:p w:rsidR="005656CE" w:rsidRPr="009025BB" w:rsidRDefault="005656CE" w:rsidP="005656CE">
      <w:pPr>
        <w:spacing w:after="0" w:line="360" w:lineRule="auto"/>
        <w:jc w:val="both"/>
        <w:rPr>
          <w:rFonts w:ascii="Times New Roman" w:hAnsi="Times New Roman" w:cs="Times New Roman"/>
          <w:sz w:val="28"/>
          <w:szCs w:val="28"/>
        </w:rPr>
      </w:pPr>
      <w:r w:rsidRPr="009025BB">
        <w:rPr>
          <w:rFonts w:ascii="Times New Roman" w:hAnsi="Times New Roman" w:cs="Times New Roman"/>
          <w:sz w:val="28"/>
          <w:szCs w:val="28"/>
        </w:rPr>
        <w:t xml:space="preserve">По словам </w:t>
      </w:r>
      <w:proofErr w:type="gramStart"/>
      <w:r w:rsidRPr="009025BB">
        <w:rPr>
          <w:rFonts w:ascii="Times New Roman" w:hAnsi="Times New Roman" w:cs="Times New Roman"/>
          <w:sz w:val="28"/>
          <w:szCs w:val="28"/>
        </w:rPr>
        <w:t>руководителя департамента патентования</w:t>
      </w:r>
      <w:proofErr w:type="gramEnd"/>
      <w:r w:rsidRPr="009025BB">
        <w:rPr>
          <w:rFonts w:ascii="Times New Roman" w:hAnsi="Times New Roman" w:cs="Times New Roman"/>
          <w:sz w:val="28"/>
          <w:szCs w:val="28"/>
        </w:rPr>
        <w:t xml:space="preserve"> URVISTA Светланы </w:t>
      </w:r>
      <w:proofErr w:type="spellStart"/>
      <w:r w:rsidRPr="009025BB">
        <w:rPr>
          <w:rFonts w:ascii="Times New Roman" w:hAnsi="Times New Roman" w:cs="Times New Roman"/>
          <w:sz w:val="28"/>
          <w:szCs w:val="28"/>
        </w:rPr>
        <w:t>Фатхудиновой</w:t>
      </w:r>
      <w:proofErr w:type="spellEnd"/>
      <w:r w:rsidRPr="009025BB">
        <w:rPr>
          <w:rFonts w:ascii="Times New Roman" w:hAnsi="Times New Roman" w:cs="Times New Roman"/>
          <w:sz w:val="28"/>
          <w:szCs w:val="28"/>
        </w:rPr>
        <w:t>, отсутствие элементарной правовой грамотности приводит к проблемам, которые дорого обходятся. Санкции за незаконное использование товарного знака</w:t>
      </w:r>
      <w:r>
        <w:rPr>
          <w:rFonts w:ascii="Times New Roman" w:hAnsi="Times New Roman" w:cs="Times New Roman"/>
          <w:sz w:val="28"/>
          <w:szCs w:val="28"/>
        </w:rPr>
        <w:t xml:space="preserve"> доходят до 5 миллионов рублей.</w:t>
      </w:r>
    </w:p>
    <w:p w:rsidR="005656CE" w:rsidRDefault="005656CE" w:rsidP="005656CE">
      <w:pPr>
        <w:spacing w:after="0" w:line="360" w:lineRule="auto"/>
        <w:jc w:val="both"/>
        <w:rPr>
          <w:rFonts w:ascii="Times New Roman" w:hAnsi="Times New Roman" w:cs="Times New Roman"/>
          <w:sz w:val="28"/>
          <w:szCs w:val="28"/>
        </w:rPr>
      </w:pPr>
      <w:r w:rsidRPr="00C61835">
        <w:rPr>
          <w:rFonts w:ascii="Times New Roman" w:hAnsi="Times New Roman" w:cs="Times New Roman"/>
          <w:sz w:val="28"/>
          <w:szCs w:val="28"/>
          <w:highlight w:val="yellow"/>
        </w:rPr>
        <w:t>Станислав Супрунов</w:t>
      </w:r>
      <w:r w:rsidRPr="009025BB">
        <w:rPr>
          <w:rFonts w:ascii="Times New Roman" w:hAnsi="Times New Roman" w:cs="Times New Roman"/>
          <w:sz w:val="28"/>
          <w:szCs w:val="28"/>
        </w:rPr>
        <w:t xml:space="preserve">, </w:t>
      </w:r>
      <w:r w:rsidRPr="00C61835">
        <w:rPr>
          <w:rFonts w:ascii="Times New Roman" w:hAnsi="Times New Roman" w:cs="Times New Roman"/>
          <w:sz w:val="28"/>
          <w:szCs w:val="28"/>
          <w:highlight w:val="green"/>
        </w:rPr>
        <w:t>председатель Комитета по городскому хозяйству и экономической политике московского отделения "ОПОРЫ РОССИИ",</w:t>
      </w:r>
      <w:r w:rsidRPr="009025BB">
        <w:rPr>
          <w:rFonts w:ascii="Times New Roman" w:hAnsi="Times New Roman" w:cs="Times New Roman"/>
          <w:sz w:val="28"/>
          <w:szCs w:val="28"/>
        </w:rPr>
        <w:t xml:space="preserve"> комментируя результаты опроса, добавляет, что среди причин пренебрежительного отношения к созданию и регистрации эксклюзивных товарных знаков есть еще и нежелание бизнеса тратить время и деньги на такие процедуры. При этом только небольшое количество компаний сознательно идут на копирование товарных знаков своих более успешных конкурентов, рассчитывая перехватить таким образом часть их рынка.</w:t>
      </w:r>
    </w:p>
    <w:p w:rsidR="005656CE" w:rsidRDefault="005656CE" w:rsidP="005656CE">
      <w:pPr>
        <w:spacing w:after="0" w:line="360" w:lineRule="auto"/>
        <w:jc w:val="both"/>
        <w:rPr>
          <w:rFonts w:ascii="Times New Roman" w:hAnsi="Times New Roman" w:cs="Times New Roman"/>
          <w:sz w:val="28"/>
          <w:szCs w:val="28"/>
        </w:rPr>
      </w:pPr>
      <w:r w:rsidRPr="009025BB">
        <w:rPr>
          <w:rFonts w:ascii="Times New Roman" w:hAnsi="Times New Roman" w:cs="Times New Roman"/>
          <w:sz w:val="28"/>
          <w:szCs w:val="28"/>
        </w:rPr>
        <w:lastRenderedPageBreak/>
        <w:t>Впрочем, большая часть руководителей компаний, у которых отсутствует зарегистрированный товарный знак, все же просто не владеют информацией по теме, соглашается эксперт. Хотя наличие юридически закрепленного за компанией товарного знака - еще и серьезный сигнал рынку, что она на нем не фирма-однодневка, а компания, которая пришла всерьез и надолго. Ее цель - узнаваемость среди конкурентов.</w:t>
      </w:r>
    </w:p>
    <w:p w:rsidR="005656CE" w:rsidRPr="005656CE" w:rsidRDefault="005656CE" w:rsidP="005656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Интеллектуальная </w:t>
      </w:r>
    </w:p>
    <w:p w:rsidR="005656CE" w:rsidRDefault="009F1787" w:rsidP="005656CE">
      <w:pPr>
        <w:spacing w:after="0" w:line="360" w:lineRule="auto"/>
        <w:jc w:val="both"/>
        <w:rPr>
          <w:rFonts w:ascii="Times New Roman" w:hAnsi="Times New Roman" w:cs="Times New Roman"/>
          <w:b/>
          <w:sz w:val="32"/>
          <w:szCs w:val="28"/>
        </w:rPr>
      </w:pPr>
      <w:hyperlink r:id="rId18" w:history="1">
        <w:r w:rsidR="005656CE" w:rsidRPr="002E07A8">
          <w:rPr>
            <w:rStyle w:val="a3"/>
            <w:rFonts w:ascii="Times New Roman" w:hAnsi="Times New Roman" w:cs="Times New Roman"/>
            <w:b/>
            <w:sz w:val="32"/>
            <w:szCs w:val="28"/>
          </w:rPr>
          <w:t>«</w:t>
        </w:r>
        <w:r w:rsidR="005656CE" w:rsidRPr="002E07A8">
          <w:rPr>
            <w:rStyle w:val="a3"/>
            <w:rFonts w:ascii="Times New Roman" w:hAnsi="Times New Roman" w:cs="Times New Roman"/>
            <w:b/>
            <w:sz w:val="32"/>
            <w:szCs w:val="28"/>
            <w:lang w:val="en-US"/>
          </w:rPr>
          <w:t>New</w:t>
        </w:r>
        <w:r w:rsidR="005656CE">
          <w:rPr>
            <w:rStyle w:val="a3"/>
            <w:rFonts w:ascii="Times New Roman" w:hAnsi="Times New Roman" w:cs="Times New Roman"/>
            <w:b/>
            <w:sz w:val="32"/>
            <w:szCs w:val="28"/>
          </w:rPr>
          <w:t xml:space="preserve"> </w:t>
        </w:r>
        <w:r w:rsidR="005656CE" w:rsidRPr="002E07A8">
          <w:rPr>
            <w:rStyle w:val="a3"/>
            <w:rFonts w:ascii="Times New Roman" w:hAnsi="Times New Roman" w:cs="Times New Roman"/>
            <w:b/>
            <w:sz w:val="32"/>
            <w:szCs w:val="28"/>
            <w:lang w:val="en-US"/>
          </w:rPr>
          <w:t>Retail</w:t>
        </w:r>
        <w:r w:rsidR="005656CE" w:rsidRPr="002E07A8">
          <w:rPr>
            <w:rStyle w:val="a3"/>
            <w:rFonts w:ascii="Times New Roman" w:hAnsi="Times New Roman" w:cs="Times New Roman"/>
            <w:b/>
            <w:sz w:val="32"/>
            <w:szCs w:val="28"/>
          </w:rPr>
          <w:t>»</w:t>
        </w:r>
      </w:hyperlink>
    </w:p>
    <w:p w:rsidR="005656CE" w:rsidRPr="002E07A8" w:rsidRDefault="005656CE" w:rsidP="005656CE">
      <w:pPr>
        <w:spacing w:after="0" w:line="360" w:lineRule="auto"/>
        <w:jc w:val="both"/>
        <w:rPr>
          <w:rFonts w:ascii="Times New Roman" w:hAnsi="Times New Roman" w:cs="Times New Roman"/>
          <w:i/>
          <w:sz w:val="28"/>
          <w:szCs w:val="28"/>
        </w:rPr>
      </w:pPr>
      <w:r w:rsidRPr="002E07A8">
        <w:rPr>
          <w:rFonts w:ascii="Times New Roman" w:hAnsi="Times New Roman" w:cs="Times New Roman"/>
          <w:i/>
          <w:sz w:val="28"/>
          <w:szCs w:val="28"/>
        </w:rPr>
        <w:t>24.11.2016</w:t>
      </w:r>
    </w:p>
    <w:p w:rsidR="005656CE" w:rsidRPr="002E07A8" w:rsidRDefault="005656CE" w:rsidP="005656CE">
      <w:pPr>
        <w:spacing w:after="0" w:line="360" w:lineRule="auto"/>
        <w:jc w:val="center"/>
        <w:rPr>
          <w:rFonts w:ascii="Times New Roman" w:hAnsi="Times New Roman" w:cs="Times New Roman"/>
          <w:b/>
          <w:sz w:val="28"/>
          <w:szCs w:val="28"/>
        </w:rPr>
      </w:pPr>
      <w:r w:rsidRPr="002E07A8">
        <w:rPr>
          <w:rFonts w:ascii="Times New Roman" w:hAnsi="Times New Roman" w:cs="Times New Roman"/>
          <w:b/>
          <w:sz w:val="28"/>
          <w:szCs w:val="28"/>
        </w:rPr>
        <w:t>Российские компании предпочитают работать без товарных знаков</w:t>
      </w:r>
    </w:p>
    <w:p w:rsidR="005656CE" w:rsidRPr="002E07A8" w:rsidRDefault="005656CE" w:rsidP="005656CE">
      <w:pPr>
        <w:spacing w:after="0" w:line="360" w:lineRule="auto"/>
        <w:ind w:firstLine="708"/>
        <w:jc w:val="both"/>
        <w:rPr>
          <w:rFonts w:ascii="Times New Roman" w:hAnsi="Times New Roman" w:cs="Times New Roman"/>
          <w:sz w:val="28"/>
          <w:szCs w:val="28"/>
        </w:rPr>
      </w:pPr>
      <w:r w:rsidRPr="002E07A8">
        <w:rPr>
          <w:rFonts w:ascii="Times New Roman" w:hAnsi="Times New Roman" w:cs="Times New Roman"/>
          <w:sz w:val="28"/>
          <w:szCs w:val="28"/>
        </w:rPr>
        <w:t>Больше половины столичных предпринимателей, запуская бизнес, не знают о возможно</w:t>
      </w:r>
      <w:r>
        <w:rPr>
          <w:rFonts w:ascii="Times New Roman" w:hAnsi="Times New Roman" w:cs="Times New Roman"/>
          <w:sz w:val="28"/>
          <w:szCs w:val="28"/>
        </w:rPr>
        <w:t>сти регистрации товарного знака</w:t>
      </w:r>
    </w:p>
    <w:p w:rsidR="005656CE" w:rsidRPr="002E07A8" w:rsidRDefault="005656CE" w:rsidP="005656CE">
      <w:pPr>
        <w:spacing w:after="0" w:line="360" w:lineRule="auto"/>
        <w:ind w:firstLine="708"/>
        <w:jc w:val="both"/>
        <w:rPr>
          <w:rFonts w:ascii="Times New Roman" w:hAnsi="Times New Roman" w:cs="Times New Roman"/>
          <w:sz w:val="28"/>
          <w:szCs w:val="28"/>
        </w:rPr>
      </w:pPr>
      <w:r w:rsidRPr="002E07A8">
        <w:rPr>
          <w:rFonts w:ascii="Times New Roman" w:hAnsi="Times New Roman" w:cs="Times New Roman"/>
          <w:sz w:val="28"/>
          <w:szCs w:val="28"/>
        </w:rPr>
        <w:t xml:space="preserve">Более 60% предпринимателей не осведомлены об ответственности за использование чужих товарных знаков-логотипов и фирменной атрибутики. 57% бизнесменов, открывая собственное дело, не знают о возможности регистрации товарного знака. Еще 23% не понимают преимуществ, которые они получают. Об этом пишет «Российская газета» со ссылкой на результаты опроса, проведенного департаментом патентования URVISTA среди малых и средних компаний Москвы и Подмосковья. </w:t>
      </w:r>
    </w:p>
    <w:p w:rsidR="005656CE" w:rsidRPr="002E07A8" w:rsidRDefault="005656CE" w:rsidP="005656CE">
      <w:pPr>
        <w:spacing w:after="0" w:line="360" w:lineRule="auto"/>
        <w:ind w:firstLine="708"/>
        <w:jc w:val="both"/>
        <w:rPr>
          <w:rFonts w:ascii="Times New Roman" w:hAnsi="Times New Roman" w:cs="Times New Roman"/>
          <w:sz w:val="28"/>
          <w:szCs w:val="28"/>
        </w:rPr>
      </w:pPr>
      <w:r w:rsidRPr="002E07A8">
        <w:rPr>
          <w:rFonts w:ascii="Times New Roman" w:hAnsi="Times New Roman" w:cs="Times New Roman"/>
          <w:sz w:val="28"/>
          <w:szCs w:val="28"/>
        </w:rPr>
        <w:t xml:space="preserve">Эксперты отмечают, что отсутствие элементарной правовой грамотности приводит к проблемам - санкции за незаконное использование товарного </w:t>
      </w:r>
      <w:r>
        <w:rPr>
          <w:rFonts w:ascii="Times New Roman" w:hAnsi="Times New Roman" w:cs="Times New Roman"/>
          <w:sz w:val="28"/>
          <w:szCs w:val="28"/>
        </w:rPr>
        <w:t xml:space="preserve">знака составляют до 5 млн руб. </w:t>
      </w:r>
    </w:p>
    <w:p w:rsidR="005656CE" w:rsidRDefault="005656CE" w:rsidP="005656CE">
      <w:pPr>
        <w:spacing w:after="0" w:line="360" w:lineRule="auto"/>
        <w:jc w:val="both"/>
        <w:rPr>
          <w:rFonts w:ascii="Times New Roman" w:hAnsi="Times New Roman" w:cs="Times New Roman"/>
          <w:sz w:val="28"/>
          <w:szCs w:val="28"/>
        </w:rPr>
      </w:pPr>
      <w:r w:rsidRPr="002E07A8">
        <w:rPr>
          <w:rFonts w:ascii="Times New Roman" w:hAnsi="Times New Roman" w:cs="Times New Roman"/>
          <w:sz w:val="28"/>
          <w:szCs w:val="28"/>
        </w:rPr>
        <w:t xml:space="preserve">Кроме того, предприниматели подчас не хотят тратить время и деньги на создание и регистрацию товарных знаков. При этом, как говорят </w:t>
      </w:r>
      <w:r w:rsidRPr="002E07A8">
        <w:rPr>
          <w:rFonts w:ascii="Times New Roman" w:hAnsi="Times New Roman" w:cs="Times New Roman"/>
          <w:sz w:val="28"/>
          <w:szCs w:val="28"/>
          <w:highlight w:val="green"/>
        </w:rPr>
        <w:t>в московском отделении «Опоры России»</w:t>
      </w:r>
      <w:r w:rsidRPr="002E07A8">
        <w:rPr>
          <w:rFonts w:ascii="Times New Roman" w:hAnsi="Times New Roman" w:cs="Times New Roman"/>
          <w:sz w:val="28"/>
          <w:szCs w:val="28"/>
        </w:rPr>
        <w:t>, только небольшое количество компаний сознательно идут на копирование товарных знаков своих более успешных конкурентов, рассчитывая перехватить таким образом часть их рынка.</w:t>
      </w:r>
    </w:p>
    <w:p w:rsidR="001E6D82" w:rsidRPr="001E6D82" w:rsidRDefault="001E6D82" w:rsidP="001E6D82">
      <w:pPr>
        <w:spacing w:after="0" w:line="360" w:lineRule="auto"/>
        <w:ind w:firstLine="708"/>
        <w:jc w:val="center"/>
        <w:rPr>
          <w:rFonts w:ascii="Times New Roman" w:hAnsi="Times New Roman" w:cs="Times New Roman"/>
          <w:b/>
          <w:color w:val="FF0000"/>
          <w:sz w:val="32"/>
          <w:szCs w:val="28"/>
        </w:rPr>
      </w:pPr>
    </w:p>
    <w:p w:rsidR="005656CE" w:rsidRDefault="005656CE" w:rsidP="001E6D82">
      <w:pPr>
        <w:spacing w:after="0" w:line="360" w:lineRule="auto"/>
        <w:ind w:firstLine="708"/>
        <w:jc w:val="center"/>
        <w:rPr>
          <w:rFonts w:ascii="Times New Roman" w:hAnsi="Times New Roman" w:cs="Times New Roman"/>
          <w:b/>
          <w:color w:val="FF0000"/>
          <w:sz w:val="32"/>
          <w:szCs w:val="28"/>
        </w:rPr>
      </w:pPr>
      <w:r>
        <w:rPr>
          <w:rFonts w:ascii="Times New Roman" w:hAnsi="Times New Roman" w:cs="Times New Roman"/>
          <w:b/>
          <w:color w:val="FF0000"/>
          <w:sz w:val="32"/>
          <w:szCs w:val="28"/>
        </w:rPr>
        <w:t>ДЕЛОВОЙ КЛИМАТ</w:t>
      </w:r>
    </w:p>
    <w:p w:rsidR="003353B4" w:rsidRDefault="009F1787" w:rsidP="003353B4">
      <w:pPr>
        <w:spacing w:after="0" w:line="360" w:lineRule="auto"/>
        <w:jc w:val="both"/>
        <w:rPr>
          <w:rFonts w:ascii="Times New Roman" w:hAnsi="Times New Roman" w:cs="Times New Roman"/>
          <w:b/>
          <w:sz w:val="32"/>
          <w:szCs w:val="28"/>
        </w:rPr>
      </w:pPr>
      <w:hyperlink r:id="rId19" w:history="1">
        <w:r w:rsidR="003353B4" w:rsidRPr="003353B4">
          <w:rPr>
            <w:rStyle w:val="a3"/>
            <w:rFonts w:ascii="Times New Roman" w:hAnsi="Times New Roman" w:cs="Times New Roman"/>
            <w:b/>
            <w:sz w:val="32"/>
            <w:szCs w:val="28"/>
          </w:rPr>
          <w:t>«Газета.</w:t>
        </w:r>
        <w:r w:rsidR="003353B4" w:rsidRPr="003353B4">
          <w:rPr>
            <w:rStyle w:val="a3"/>
            <w:rFonts w:ascii="Times New Roman" w:hAnsi="Times New Roman" w:cs="Times New Roman"/>
            <w:b/>
            <w:sz w:val="32"/>
            <w:szCs w:val="28"/>
            <w:lang w:val="en-US"/>
          </w:rPr>
          <w:t>RU</w:t>
        </w:r>
        <w:r w:rsidR="003353B4" w:rsidRPr="003353B4">
          <w:rPr>
            <w:rStyle w:val="a3"/>
            <w:rFonts w:ascii="Times New Roman" w:hAnsi="Times New Roman" w:cs="Times New Roman"/>
            <w:b/>
            <w:sz w:val="32"/>
            <w:szCs w:val="28"/>
          </w:rPr>
          <w:t>»</w:t>
        </w:r>
      </w:hyperlink>
    </w:p>
    <w:p w:rsidR="003353B4" w:rsidRDefault="003353B4" w:rsidP="003353B4">
      <w:pPr>
        <w:spacing w:after="0" w:line="360" w:lineRule="auto"/>
        <w:jc w:val="both"/>
        <w:rPr>
          <w:rFonts w:ascii="Times New Roman" w:hAnsi="Times New Roman" w:cs="Times New Roman"/>
          <w:i/>
          <w:sz w:val="28"/>
          <w:szCs w:val="28"/>
        </w:rPr>
      </w:pPr>
      <w:r w:rsidRPr="003353B4">
        <w:rPr>
          <w:rFonts w:ascii="Times New Roman" w:hAnsi="Times New Roman" w:cs="Times New Roman"/>
          <w:i/>
          <w:sz w:val="28"/>
          <w:szCs w:val="28"/>
        </w:rPr>
        <w:t>31.10.2016</w:t>
      </w:r>
    </w:p>
    <w:p w:rsidR="003353B4" w:rsidRPr="003353B4" w:rsidRDefault="003353B4" w:rsidP="003353B4">
      <w:pPr>
        <w:spacing w:after="0" w:line="360" w:lineRule="auto"/>
        <w:jc w:val="center"/>
        <w:rPr>
          <w:rFonts w:ascii="Times New Roman" w:hAnsi="Times New Roman" w:cs="Times New Roman"/>
          <w:b/>
          <w:sz w:val="28"/>
          <w:szCs w:val="28"/>
        </w:rPr>
      </w:pPr>
      <w:r w:rsidRPr="003353B4">
        <w:rPr>
          <w:rFonts w:ascii="Times New Roman" w:hAnsi="Times New Roman" w:cs="Times New Roman"/>
          <w:b/>
          <w:sz w:val="28"/>
          <w:szCs w:val="28"/>
        </w:rPr>
        <w:t>Россия верит в Новый год</w:t>
      </w:r>
    </w:p>
    <w:p w:rsidR="003353B4" w:rsidRDefault="003353B4" w:rsidP="003353B4">
      <w:pPr>
        <w:spacing w:after="0" w:line="360" w:lineRule="auto"/>
        <w:jc w:val="center"/>
        <w:rPr>
          <w:rFonts w:ascii="Times New Roman" w:hAnsi="Times New Roman" w:cs="Times New Roman"/>
          <w:b/>
          <w:sz w:val="28"/>
          <w:szCs w:val="28"/>
        </w:rPr>
      </w:pPr>
      <w:r w:rsidRPr="003353B4">
        <w:rPr>
          <w:rFonts w:ascii="Times New Roman" w:hAnsi="Times New Roman" w:cs="Times New Roman"/>
          <w:b/>
          <w:sz w:val="28"/>
          <w:szCs w:val="28"/>
        </w:rPr>
        <w:t>Российской промышленности дали два года в зоне «стабильной стагнации»</w:t>
      </w:r>
    </w:p>
    <w:p w:rsidR="003353B4" w:rsidRDefault="003353B4" w:rsidP="003353B4">
      <w:pPr>
        <w:spacing w:after="0" w:line="360" w:lineRule="auto"/>
        <w:ind w:firstLine="708"/>
        <w:jc w:val="both"/>
        <w:rPr>
          <w:rFonts w:ascii="Times New Roman" w:hAnsi="Times New Roman" w:cs="Times New Roman"/>
          <w:sz w:val="28"/>
          <w:szCs w:val="28"/>
        </w:rPr>
      </w:pPr>
      <w:r w:rsidRPr="003353B4">
        <w:rPr>
          <w:rFonts w:ascii="Times New Roman" w:hAnsi="Times New Roman" w:cs="Times New Roman"/>
          <w:sz w:val="28"/>
          <w:szCs w:val="28"/>
        </w:rPr>
        <w:t xml:space="preserve">Российскую промышленность лихорадит: после небольшого улучшения в августе индекс </w:t>
      </w:r>
      <w:proofErr w:type="spellStart"/>
      <w:r w:rsidRPr="003353B4">
        <w:rPr>
          <w:rFonts w:ascii="Times New Roman" w:hAnsi="Times New Roman" w:cs="Times New Roman"/>
          <w:sz w:val="28"/>
          <w:szCs w:val="28"/>
        </w:rPr>
        <w:t>промпроизводства</w:t>
      </w:r>
      <w:proofErr w:type="spellEnd"/>
      <w:r w:rsidRPr="003353B4">
        <w:rPr>
          <w:rFonts w:ascii="Times New Roman" w:hAnsi="Times New Roman" w:cs="Times New Roman"/>
          <w:sz w:val="28"/>
          <w:szCs w:val="28"/>
        </w:rPr>
        <w:t xml:space="preserve"> в сентябре ушел в минус, а затем, если верить опережающей статистике ВШЭ, настроения предпринимателей заметно улучшились в октябре. И все же предпосылок для устойчивого роста нет, констатируют эксперты, «</w:t>
      </w:r>
      <w:proofErr w:type="spellStart"/>
      <w:r w:rsidRPr="003353B4">
        <w:rPr>
          <w:rFonts w:ascii="Times New Roman" w:hAnsi="Times New Roman" w:cs="Times New Roman"/>
          <w:sz w:val="28"/>
          <w:szCs w:val="28"/>
        </w:rPr>
        <w:t>околонулевое</w:t>
      </w:r>
      <w:proofErr w:type="spellEnd"/>
      <w:r w:rsidRPr="003353B4">
        <w:rPr>
          <w:rFonts w:ascii="Times New Roman" w:hAnsi="Times New Roman" w:cs="Times New Roman"/>
          <w:sz w:val="28"/>
          <w:szCs w:val="28"/>
        </w:rPr>
        <w:t>» состояние сохранится еще как минимум на два года. Единственным спасением для бизнеса станут новогодние праздники, ведь в это время так сложно «придушить» спрос, надеются предприниматели.</w:t>
      </w:r>
    </w:p>
    <w:p w:rsidR="003353B4" w:rsidRPr="003353B4" w:rsidRDefault="003353B4" w:rsidP="003353B4">
      <w:pPr>
        <w:spacing w:after="0" w:line="360" w:lineRule="auto"/>
        <w:ind w:firstLine="708"/>
        <w:jc w:val="both"/>
        <w:rPr>
          <w:rFonts w:ascii="Times New Roman" w:hAnsi="Times New Roman" w:cs="Times New Roman"/>
          <w:i/>
          <w:sz w:val="28"/>
          <w:szCs w:val="28"/>
        </w:rPr>
      </w:pPr>
      <w:r w:rsidRPr="003353B4">
        <w:rPr>
          <w:rFonts w:ascii="Times New Roman" w:hAnsi="Times New Roman" w:cs="Times New Roman"/>
          <w:i/>
          <w:sz w:val="28"/>
          <w:szCs w:val="28"/>
        </w:rPr>
        <w:t>В зоне стабильного отсутствия роста</w:t>
      </w:r>
    </w:p>
    <w:p w:rsidR="003353B4" w:rsidRPr="003353B4" w:rsidRDefault="003353B4" w:rsidP="009E724D">
      <w:pPr>
        <w:spacing w:after="0" w:line="360" w:lineRule="auto"/>
        <w:ind w:firstLine="708"/>
        <w:jc w:val="both"/>
        <w:rPr>
          <w:rFonts w:ascii="Times New Roman" w:hAnsi="Times New Roman" w:cs="Times New Roman"/>
          <w:sz w:val="28"/>
          <w:szCs w:val="28"/>
        </w:rPr>
      </w:pPr>
      <w:r w:rsidRPr="003353B4">
        <w:rPr>
          <w:rFonts w:ascii="Times New Roman" w:hAnsi="Times New Roman" w:cs="Times New Roman"/>
          <w:sz w:val="28"/>
          <w:szCs w:val="28"/>
        </w:rPr>
        <w:t>Настроение российских промышленников неожиданно улучшилось в середине осени, свидетельствуют опросы промышленников. Индекс уверенности бизнесменов остается в минусовом поле, но пессимизма стало меньше, заверяют экономисты и ожидают выхода промышленности из фазы падения. Сам бизнес предпосылок к росту не видит, пока нет выраженного оживления со стороны потребления.</w:t>
      </w:r>
    </w:p>
    <w:p w:rsidR="003353B4" w:rsidRPr="003353B4" w:rsidRDefault="003353B4" w:rsidP="003353B4">
      <w:pPr>
        <w:spacing w:after="0" w:line="360" w:lineRule="auto"/>
        <w:ind w:firstLine="708"/>
        <w:jc w:val="both"/>
        <w:rPr>
          <w:rFonts w:ascii="Times New Roman" w:hAnsi="Times New Roman" w:cs="Times New Roman"/>
          <w:sz w:val="28"/>
          <w:szCs w:val="28"/>
        </w:rPr>
      </w:pPr>
      <w:r w:rsidRPr="003353B4">
        <w:rPr>
          <w:rFonts w:ascii="Times New Roman" w:hAnsi="Times New Roman" w:cs="Times New Roman"/>
          <w:sz w:val="28"/>
          <w:szCs w:val="28"/>
        </w:rPr>
        <w:t>Октябрьский опрос руководителей промпредприятий показал позитивный сдвиг индекса предпринимательской уверенности с отметки «минус 5%» до «минус 4%», радуются эксперты Института статистических исследований НИУ ВШЭ. По их мнению, это можно назвать «примечательным событием», которое свидетельствует, что в ближайшее время паде</w:t>
      </w:r>
      <w:r>
        <w:rPr>
          <w:rFonts w:ascii="Times New Roman" w:hAnsi="Times New Roman" w:cs="Times New Roman"/>
          <w:sz w:val="28"/>
          <w:szCs w:val="28"/>
        </w:rPr>
        <w:t xml:space="preserve">ния </w:t>
      </w:r>
      <w:proofErr w:type="spellStart"/>
      <w:r>
        <w:rPr>
          <w:rFonts w:ascii="Times New Roman" w:hAnsi="Times New Roman" w:cs="Times New Roman"/>
          <w:sz w:val="28"/>
          <w:szCs w:val="28"/>
        </w:rPr>
        <w:t>промпроизводства</w:t>
      </w:r>
      <w:proofErr w:type="spellEnd"/>
      <w:r>
        <w:rPr>
          <w:rFonts w:ascii="Times New Roman" w:hAnsi="Times New Roman" w:cs="Times New Roman"/>
          <w:sz w:val="28"/>
          <w:szCs w:val="28"/>
        </w:rPr>
        <w:t xml:space="preserve"> не будет</w:t>
      </w:r>
    </w:p>
    <w:p w:rsidR="003353B4" w:rsidRPr="003353B4" w:rsidRDefault="003353B4" w:rsidP="003353B4">
      <w:pPr>
        <w:spacing w:after="0" w:line="360" w:lineRule="auto"/>
        <w:ind w:firstLine="708"/>
        <w:jc w:val="both"/>
        <w:rPr>
          <w:rFonts w:ascii="Times New Roman" w:hAnsi="Times New Roman" w:cs="Times New Roman"/>
          <w:sz w:val="28"/>
          <w:szCs w:val="28"/>
        </w:rPr>
      </w:pPr>
      <w:r w:rsidRPr="003353B4">
        <w:rPr>
          <w:rFonts w:ascii="Times New Roman" w:hAnsi="Times New Roman" w:cs="Times New Roman"/>
          <w:sz w:val="28"/>
          <w:szCs w:val="28"/>
        </w:rPr>
        <w:t xml:space="preserve">Текущие данные не означают, что акцентированный рост производства проявится уже в октябрьских данных Росстата, уточняет директор Центра конъюнктурных исследований Института ВШЭ Георгий </w:t>
      </w:r>
      <w:proofErr w:type="spellStart"/>
      <w:r w:rsidRPr="003353B4">
        <w:rPr>
          <w:rFonts w:ascii="Times New Roman" w:hAnsi="Times New Roman" w:cs="Times New Roman"/>
          <w:sz w:val="28"/>
          <w:szCs w:val="28"/>
        </w:rPr>
        <w:t>Остапкович</w:t>
      </w:r>
      <w:proofErr w:type="spellEnd"/>
      <w:r w:rsidRPr="003353B4">
        <w:rPr>
          <w:rFonts w:ascii="Times New Roman" w:hAnsi="Times New Roman" w:cs="Times New Roman"/>
          <w:sz w:val="28"/>
          <w:szCs w:val="28"/>
        </w:rPr>
        <w:t>. Но в ближайшие месяцы эффект будет, считает он.</w:t>
      </w:r>
    </w:p>
    <w:p w:rsidR="003353B4" w:rsidRPr="003353B4" w:rsidRDefault="003353B4" w:rsidP="003353B4">
      <w:pPr>
        <w:spacing w:after="0" w:line="360" w:lineRule="auto"/>
        <w:jc w:val="both"/>
        <w:rPr>
          <w:rFonts w:ascii="Times New Roman" w:hAnsi="Times New Roman" w:cs="Times New Roman"/>
          <w:sz w:val="28"/>
          <w:szCs w:val="28"/>
        </w:rPr>
      </w:pPr>
      <w:r w:rsidRPr="003353B4">
        <w:rPr>
          <w:rFonts w:ascii="Times New Roman" w:hAnsi="Times New Roman" w:cs="Times New Roman"/>
          <w:sz w:val="28"/>
          <w:szCs w:val="28"/>
        </w:rPr>
        <w:lastRenderedPageBreak/>
        <w:t>«Уже сегодня можно с относительной уверенностью предположить, что промышленность закончит 2016 год в зоне минимального экономическ</w:t>
      </w:r>
      <w:r>
        <w:rPr>
          <w:rFonts w:ascii="Times New Roman" w:hAnsi="Times New Roman" w:cs="Times New Roman"/>
          <w:sz w:val="28"/>
          <w:szCs w:val="28"/>
        </w:rPr>
        <w:t>ого роста», — полагает эксперт.</w:t>
      </w:r>
    </w:p>
    <w:p w:rsidR="003353B4" w:rsidRPr="003353B4" w:rsidRDefault="003353B4" w:rsidP="003353B4">
      <w:pPr>
        <w:spacing w:after="0" w:line="360" w:lineRule="auto"/>
        <w:jc w:val="both"/>
        <w:rPr>
          <w:rFonts w:ascii="Times New Roman" w:hAnsi="Times New Roman" w:cs="Times New Roman"/>
          <w:sz w:val="28"/>
          <w:szCs w:val="28"/>
        </w:rPr>
      </w:pPr>
      <w:r w:rsidRPr="003353B4">
        <w:rPr>
          <w:rFonts w:ascii="Times New Roman" w:hAnsi="Times New Roman" w:cs="Times New Roman"/>
          <w:sz w:val="28"/>
          <w:szCs w:val="28"/>
        </w:rPr>
        <w:t>В Российском союзе промышленников и предпринимателей (РСПП) немного другие данные, сообщила «</w:t>
      </w:r>
      <w:proofErr w:type="spellStart"/>
      <w:r w:rsidRPr="003353B4">
        <w:rPr>
          <w:rFonts w:ascii="Times New Roman" w:hAnsi="Times New Roman" w:cs="Times New Roman"/>
          <w:sz w:val="28"/>
          <w:szCs w:val="28"/>
        </w:rPr>
        <w:t>Газете.Ru</w:t>
      </w:r>
      <w:proofErr w:type="spellEnd"/>
      <w:r w:rsidRPr="003353B4">
        <w:rPr>
          <w:rFonts w:ascii="Times New Roman" w:hAnsi="Times New Roman" w:cs="Times New Roman"/>
          <w:sz w:val="28"/>
          <w:szCs w:val="28"/>
        </w:rPr>
        <w:t>» вице-президент РСПП Мария Глухова. Значение индекса деловой среды, который формируется в РСПП на основе опроса компаний-членов, в октябре даже снизился по сравнению с сентябрем, сообщила она, поэтому «сложно говорить о всплеске позитива». Правда, по словам Глуховой, некоторые оценки немного улучшились, например относительно спроса на продукцию и услуги, обязательств со сто</w:t>
      </w:r>
      <w:r>
        <w:rPr>
          <w:rFonts w:ascii="Times New Roman" w:hAnsi="Times New Roman" w:cs="Times New Roman"/>
          <w:sz w:val="28"/>
          <w:szCs w:val="28"/>
        </w:rPr>
        <w:t>роны контрагентов и перед ними.</w:t>
      </w:r>
    </w:p>
    <w:p w:rsidR="003353B4" w:rsidRPr="003353B4" w:rsidRDefault="003353B4" w:rsidP="003353B4">
      <w:pPr>
        <w:spacing w:after="0" w:line="360" w:lineRule="auto"/>
        <w:jc w:val="both"/>
        <w:rPr>
          <w:rFonts w:ascii="Times New Roman" w:hAnsi="Times New Roman" w:cs="Times New Roman"/>
          <w:sz w:val="28"/>
          <w:szCs w:val="28"/>
        </w:rPr>
      </w:pPr>
      <w:r w:rsidRPr="003353B4">
        <w:rPr>
          <w:rFonts w:ascii="Times New Roman" w:hAnsi="Times New Roman" w:cs="Times New Roman"/>
          <w:sz w:val="28"/>
          <w:szCs w:val="28"/>
        </w:rPr>
        <w:t>Зато по другим оценкам позитива стало меньше: бизнесмены более пессимистично характеризовали ситуацию с новыми заказами, взаимоотношениями с банками. «Несколько сократилась доля компаний, которые в рамках опроса заявили о реализации инвестиционных проектов и найме персонала, — добавила Глухова. — Можно говорить о том, что компании приспособились к текущей ситуации, но не ждут быстрого восстановления экономики».</w:t>
      </w:r>
    </w:p>
    <w:p w:rsidR="003353B4" w:rsidRPr="003353B4" w:rsidRDefault="003353B4" w:rsidP="009E724D">
      <w:pPr>
        <w:spacing w:after="0" w:line="360" w:lineRule="auto"/>
        <w:ind w:firstLine="708"/>
        <w:jc w:val="both"/>
        <w:rPr>
          <w:rFonts w:ascii="Times New Roman" w:hAnsi="Times New Roman" w:cs="Times New Roman"/>
          <w:sz w:val="28"/>
          <w:szCs w:val="28"/>
        </w:rPr>
      </w:pPr>
      <w:r w:rsidRPr="003353B4">
        <w:rPr>
          <w:rFonts w:ascii="Times New Roman" w:hAnsi="Times New Roman" w:cs="Times New Roman"/>
          <w:sz w:val="28"/>
          <w:szCs w:val="28"/>
        </w:rPr>
        <w:t>Предприятия постепенно адаптировались к новой реальности «и практически нашли равновесие — правда, на низком уро</w:t>
      </w:r>
      <w:r>
        <w:rPr>
          <w:rFonts w:ascii="Times New Roman" w:hAnsi="Times New Roman" w:cs="Times New Roman"/>
          <w:sz w:val="28"/>
          <w:szCs w:val="28"/>
        </w:rPr>
        <w:t>вне», соглашаются эксперты ВШЭ.</w:t>
      </w:r>
    </w:p>
    <w:p w:rsidR="003353B4" w:rsidRPr="003353B4" w:rsidRDefault="003353B4" w:rsidP="003353B4">
      <w:pPr>
        <w:spacing w:after="0" w:line="360" w:lineRule="auto"/>
        <w:jc w:val="both"/>
        <w:rPr>
          <w:rFonts w:ascii="Times New Roman" w:hAnsi="Times New Roman" w:cs="Times New Roman"/>
          <w:sz w:val="28"/>
          <w:szCs w:val="28"/>
        </w:rPr>
      </w:pPr>
      <w:r w:rsidRPr="003353B4">
        <w:rPr>
          <w:rFonts w:ascii="Times New Roman" w:hAnsi="Times New Roman" w:cs="Times New Roman"/>
          <w:sz w:val="28"/>
          <w:szCs w:val="28"/>
        </w:rPr>
        <w:t xml:space="preserve">По их данным, в сентябре даже был зафиксирован слабый рост, если очистить от фактора сезонности падение на 0,8%, зафиксированное Росстатом. С этим, правда, не согласны уже и в Минэкономразвития: </w:t>
      </w:r>
      <w:proofErr w:type="spellStart"/>
      <w:r w:rsidRPr="003353B4">
        <w:rPr>
          <w:rFonts w:ascii="Times New Roman" w:hAnsi="Times New Roman" w:cs="Times New Roman"/>
          <w:sz w:val="28"/>
          <w:szCs w:val="28"/>
        </w:rPr>
        <w:t>промпроизводство</w:t>
      </w:r>
      <w:proofErr w:type="spellEnd"/>
      <w:r w:rsidRPr="003353B4">
        <w:rPr>
          <w:rFonts w:ascii="Times New Roman" w:hAnsi="Times New Roman" w:cs="Times New Roman"/>
          <w:sz w:val="28"/>
          <w:szCs w:val="28"/>
        </w:rPr>
        <w:t xml:space="preserve"> упало на 0,2% даже с исключением сезонного и календарного факторов, следует из св</w:t>
      </w:r>
      <w:r>
        <w:rPr>
          <w:rFonts w:ascii="Times New Roman" w:hAnsi="Times New Roman" w:cs="Times New Roman"/>
          <w:sz w:val="28"/>
          <w:szCs w:val="28"/>
        </w:rPr>
        <w:t>ежего мониторинга министерства.</w:t>
      </w:r>
    </w:p>
    <w:p w:rsidR="003353B4" w:rsidRPr="003353B4" w:rsidRDefault="003353B4" w:rsidP="003353B4">
      <w:pPr>
        <w:spacing w:after="0" w:line="360" w:lineRule="auto"/>
        <w:jc w:val="both"/>
        <w:rPr>
          <w:rFonts w:ascii="Times New Roman" w:hAnsi="Times New Roman" w:cs="Times New Roman"/>
          <w:i/>
          <w:sz w:val="28"/>
          <w:szCs w:val="28"/>
        </w:rPr>
      </w:pPr>
      <w:r w:rsidRPr="003353B4">
        <w:rPr>
          <w:rFonts w:ascii="Times New Roman" w:hAnsi="Times New Roman" w:cs="Times New Roman"/>
          <w:i/>
          <w:sz w:val="28"/>
          <w:szCs w:val="28"/>
        </w:rPr>
        <w:t>Не надеяться на правительство, но верить в Новый год</w:t>
      </w:r>
    </w:p>
    <w:p w:rsidR="003353B4" w:rsidRPr="003353B4" w:rsidRDefault="003353B4" w:rsidP="009E724D">
      <w:pPr>
        <w:spacing w:after="0" w:line="360" w:lineRule="auto"/>
        <w:ind w:firstLine="708"/>
        <w:jc w:val="both"/>
        <w:rPr>
          <w:rFonts w:ascii="Times New Roman" w:hAnsi="Times New Roman" w:cs="Times New Roman"/>
          <w:sz w:val="28"/>
          <w:szCs w:val="28"/>
        </w:rPr>
      </w:pPr>
      <w:r w:rsidRPr="003353B4">
        <w:rPr>
          <w:rFonts w:ascii="Times New Roman" w:hAnsi="Times New Roman" w:cs="Times New Roman"/>
          <w:sz w:val="28"/>
          <w:szCs w:val="28"/>
        </w:rPr>
        <w:t xml:space="preserve">Предпосылок для устойчивого развития пока нет, признают эксперты ВШЭ. Поэтому в ближайшие полтора-два года промышленность будет пребывать «в зоне стабильной стагнации в пределах 0,4–1,8% экономического </w:t>
      </w:r>
      <w:r w:rsidRPr="003353B4">
        <w:rPr>
          <w:rFonts w:ascii="Times New Roman" w:hAnsi="Times New Roman" w:cs="Times New Roman"/>
          <w:sz w:val="28"/>
          <w:szCs w:val="28"/>
        </w:rPr>
        <w:lastRenderedPageBreak/>
        <w:t>роста», прогнозируют они в своем обзоре. С этим не спорит никто из представителей би</w:t>
      </w:r>
      <w:r>
        <w:rPr>
          <w:rFonts w:ascii="Times New Roman" w:hAnsi="Times New Roman" w:cs="Times New Roman"/>
          <w:sz w:val="28"/>
          <w:szCs w:val="28"/>
        </w:rPr>
        <w:t>знеса, опрошенных «</w:t>
      </w:r>
      <w:proofErr w:type="spellStart"/>
      <w:r>
        <w:rPr>
          <w:rFonts w:ascii="Times New Roman" w:hAnsi="Times New Roman" w:cs="Times New Roman"/>
          <w:sz w:val="28"/>
          <w:szCs w:val="28"/>
        </w:rPr>
        <w:t>Газетой.Ru</w:t>
      </w:r>
      <w:proofErr w:type="spellEnd"/>
      <w:r>
        <w:rPr>
          <w:rFonts w:ascii="Times New Roman" w:hAnsi="Times New Roman" w:cs="Times New Roman"/>
          <w:sz w:val="28"/>
          <w:szCs w:val="28"/>
        </w:rPr>
        <w:t>».</w:t>
      </w:r>
    </w:p>
    <w:p w:rsidR="003353B4" w:rsidRDefault="003353B4" w:rsidP="003353B4">
      <w:pPr>
        <w:spacing w:after="0" w:line="360" w:lineRule="auto"/>
        <w:jc w:val="both"/>
        <w:rPr>
          <w:rFonts w:ascii="Times New Roman" w:hAnsi="Times New Roman" w:cs="Times New Roman"/>
          <w:sz w:val="28"/>
          <w:szCs w:val="28"/>
        </w:rPr>
      </w:pPr>
      <w:r w:rsidRPr="003353B4">
        <w:rPr>
          <w:rFonts w:ascii="Times New Roman" w:hAnsi="Times New Roman" w:cs="Times New Roman"/>
          <w:sz w:val="28"/>
          <w:szCs w:val="28"/>
        </w:rPr>
        <w:t xml:space="preserve">Сейчас для предпринимателей характерно «опасливое настроение», особенно если речь идет о новом развитии и инвестициях, отмечает </w:t>
      </w:r>
      <w:r w:rsidRPr="00F30A3A">
        <w:rPr>
          <w:rFonts w:ascii="Times New Roman" w:hAnsi="Times New Roman" w:cs="Times New Roman"/>
          <w:sz w:val="28"/>
          <w:szCs w:val="28"/>
          <w:highlight w:val="green"/>
        </w:rPr>
        <w:t>вице-президент «Опоры России»</w:t>
      </w:r>
      <w:r w:rsidRPr="003353B4">
        <w:rPr>
          <w:rFonts w:ascii="Times New Roman" w:hAnsi="Times New Roman" w:cs="Times New Roman"/>
          <w:sz w:val="28"/>
          <w:szCs w:val="28"/>
        </w:rPr>
        <w:t xml:space="preserve"> </w:t>
      </w:r>
      <w:r w:rsidRPr="00F30A3A">
        <w:rPr>
          <w:rFonts w:ascii="Times New Roman" w:hAnsi="Times New Roman" w:cs="Times New Roman"/>
          <w:sz w:val="28"/>
          <w:szCs w:val="28"/>
          <w:highlight w:val="yellow"/>
        </w:rPr>
        <w:t>Александр Жарков</w:t>
      </w:r>
      <w:r w:rsidRPr="003353B4">
        <w:rPr>
          <w:rFonts w:ascii="Times New Roman" w:hAnsi="Times New Roman" w:cs="Times New Roman"/>
          <w:sz w:val="28"/>
          <w:szCs w:val="28"/>
        </w:rPr>
        <w:t>. И это связано как с экономической ситуацией и напряжением на внешних рынках, так и с высказываниями российских чиновников о повышении налогов.</w:t>
      </w:r>
    </w:p>
    <w:p w:rsidR="003353B4" w:rsidRPr="003353B4" w:rsidRDefault="003353B4" w:rsidP="003353B4">
      <w:pPr>
        <w:spacing w:after="0" w:line="360" w:lineRule="auto"/>
        <w:jc w:val="both"/>
        <w:rPr>
          <w:rFonts w:ascii="Times New Roman" w:hAnsi="Times New Roman" w:cs="Times New Roman"/>
          <w:sz w:val="28"/>
          <w:szCs w:val="28"/>
        </w:rPr>
      </w:pPr>
      <w:r w:rsidRPr="003353B4">
        <w:rPr>
          <w:rFonts w:ascii="Times New Roman" w:hAnsi="Times New Roman" w:cs="Times New Roman"/>
          <w:sz w:val="28"/>
          <w:szCs w:val="28"/>
        </w:rPr>
        <w:t>«Самое неприятное, что большинство представителей правительства не рассматривает вариант стимулирования бизнеса для наполнения бюджета, а рассматривает только вариант повышения налоговой нагрузки, это вызывает серьезные опасения и ведет к торможению инвестиций»», —</w:t>
      </w:r>
      <w:r>
        <w:rPr>
          <w:rFonts w:ascii="Times New Roman" w:hAnsi="Times New Roman" w:cs="Times New Roman"/>
          <w:sz w:val="28"/>
          <w:szCs w:val="28"/>
        </w:rPr>
        <w:t xml:space="preserve"> отметил он.</w:t>
      </w:r>
    </w:p>
    <w:p w:rsidR="003353B4" w:rsidRPr="003353B4" w:rsidRDefault="003353B4" w:rsidP="003353B4">
      <w:pPr>
        <w:spacing w:after="0" w:line="360" w:lineRule="auto"/>
        <w:jc w:val="both"/>
        <w:rPr>
          <w:rFonts w:ascii="Times New Roman" w:hAnsi="Times New Roman" w:cs="Times New Roman"/>
          <w:sz w:val="28"/>
          <w:szCs w:val="28"/>
        </w:rPr>
      </w:pPr>
      <w:r w:rsidRPr="003353B4">
        <w:rPr>
          <w:rFonts w:ascii="Times New Roman" w:hAnsi="Times New Roman" w:cs="Times New Roman"/>
          <w:sz w:val="28"/>
          <w:szCs w:val="28"/>
        </w:rPr>
        <w:t xml:space="preserve">«Мы серьезных изменений не наблюдаем, я больше отслеживаю то, что происходит в строительной сфере, там никаких особо отрицательных симптомов нет, но и позитивных сигналов тоже не наблюдается — стабильная ситуация», — говорит вице-президент «Деловой России» Николай </w:t>
      </w:r>
      <w:proofErr w:type="spellStart"/>
      <w:r w:rsidRPr="003353B4">
        <w:rPr>
          <w:rFonts w:ascii="Times New Roman" w:hAnsi="Times New Roman" w:cs="Times New Roman"/>
          <w:sz w:val="28"/>
          <w:szCs w:val="28"/>
        </w:rPr>
        <w:t>Остарков</w:t>
      </w:r>
      <w:proofErr w:type="spellEnd"/>
      <w:r w:rsidRPr="003353B4">
        <w:rPr>
          <w:rFonts w:ascii="Times New Roman" w:hAnsi="Times New Roman" w:cs="Times New Roman"/>
          <w:sz w:val="28"/>
          <w:szCs w:val="28"/>
        </w:rPr>
        <w:t>. В потребительском секторе последние месяцы наблюдается падение, напоминает он, а первые позитивные сигналы для промышленности должны прийти именно оттуда.</w:t>
      </w:r>
    </w:p>
    <w:p w:rsidR="003353B4" w:rsidRPr="003353B4" w:rsidRDefault="003353B4" w:rsidP="009E724D">
      <w:pPr>
        <w:spacing w:after="0" w:line="360" w:lineRule="auto"/>
        <w:ind w:firstLine="708"/>
        <w:jc w:val="both"/>
        <w:rPr>
          <w:rFonts w:ascii="Times New Roman" w:hAnsi="Times New Roman" w:cs="Times New Roman"/>
          <w:sz w:val="28"/>
          <w:szCs w:val="28"/>
        </w:rPr>
      </w:pPr>
      <w:r w:rsidRPr="003353B4">
        <w:rPr>
          <w:rFonts w:ascii="Times New Roman" w:hAnsi="Times New Roman" w:cs="Times New Roman"/>
          <w:sz w:val="28"/>
          <w:szCs w:val="28"/>
        </w:rPr>
        <w:t xml:space="preserve">Пока этого не происходит, бизнес видит большой риск стагфляции, добавил </w:t>
      </w:r>
      <w:proofErr w:type="spellStart"/>
      <w:r w:rsidRPr="003353B4">
        <w:rPr>
          <w:rFonts w:ascii="Times New Roman" w:hAnsi="Times New Roman" w:cs="Times New Roman"/>
          <w:sz w:val="28"/>
          <w:szCs w:val="28"/>
        </w:rPr>
        <w:t>Остарков</w:t>
      </w:r>
      <w:proofErr w:type="spellEnd"/>
      <w:r w:rsidRPr="003353B4">
        <w:rPr>
          <w:rFonts w:ascii="Times New Roman" w:hAnsi="Times New Roman" w:cs="Times New Roman"/>
          <w:sz w:val="28"/>
          <w:szCs w:val="28"/>
        </w:rPr>
        <w:t>. «Мы уже сейчас нечто такое наблюдаем: цены не растут, даже в некоторых секторах падают, но спрос при этом не увеличивается. Без каких-то серьезных шагов по поддержке спроса мы можем получи</w:t>
      </w:r>
      <w:r>
        <w:rPr>
          <w:rFonts w:ascii="Times New Roman" w:hAnsi="Times New Roman" w:cs="Times New Roman"/>
          <w:sz w:val="28"/>
          <w:szCs w:val="28"/>
        </w:rPr>
        <w:t>ть дефляцию», — беспокоится он.</w:t>
      </w:r>
    </w:p>
    <w:p w:rsidR="003353B4" w:rsidRPr="003353B4" w:rsidRDefault="003353B4" w:rsidP="003353B4">
      <w:pPr>
        <w:spacing w:after="0" w:line="360" w:lineRule="auto"/>
        <w:jc w:val="both"/>
        <w:rPr>
          <w:rFonts w:ascii="Times New Roman" w:hAnsi="Times New Roman" w:cs="Times New Roman"/>
          <w:sz w:val="28"/>
          <w:szCs w:val="28"/>
        </w:rPr>
      </w:pPr>
      <w:r w:rsidRPr="003353B4">
        <w:rPr>
          <w:rFonts w:ascii="Times New Roman" w:hAnsi="Times New Roman" w:cs="Times New Roman"/>
          <w:sz w:val="28"/>
          <w:szCs w:val="28"/>
        </w:rPr>
        <w:t>Потребительский спрос остается низким, и это действительно оказывает давление на цены, особенно если речь идет о дорогих товарах длительного использования, отмечается в</w:t>
      </w:r>
      <w:r>
        <w:rPr>
          <w:rFonts w:ascii="Times New Roman" w:hAnsi="Times New Roman" w:cs="Times New Roman"/>
          <w:sz w:val="28"/>
          <w:szCs w:val="28"/>
        </w:rPr>
        <w:t xml:space="preserve"> мониторинге Минэкономразвития.</w:t>
      </w:r>
    </w:p>
    <w:p w:rsidR="003353B4" w:rsidRPr="003353B4" w:rsidRDefault="003353B4" w:rsidP="003353B4">
      <w:pPr>
        <w:spacing w:after="0" w:line="360" w:lineRule="auto"/>
        <w:jc w:val="both"/>
        <w:rPr>
          <w:rFonts w:ascii="Times New Roman" w:hAnsi="Times New Roman" w:cs="Times New Roman"/>
          <w:sz w:val="28"/>
          <w:szCs w:val="28"/>
        </w:rPr>
      </w:pPr>
      <w:r w:rsidRPr="003353B4">
        <w:rPr>
          <w:rFonts w:ascii="Times New Roman" w:hAnsi="Times New Roman" w:cs="Times New Roman"/>
          <w:sz w:val="28"/>
          <w:szCs w:val="28"/>
        </w:rPr>
        <w:t>Оборот розничной торговли, по данным Росстата, за девять месяцев 2016 года сократился на 5,4%. Доходы граждан, как уже писала «</w:t>
      </w:r>
      <w:proofErr w:type="spellStart"/>
      <w:r w:rsidRPr="003353B4">
        <w:rPr>
          <w:rFonts w:ascii="Times New Roman" w:hAnsi="Times New Roman" w:cs="Times New Roman"/>
          <w:sz w:val="28"/>
          <w:szCs w:val="28"/>
        </w:rPr>
        <w:t>Газета.Ru</w:t>
      </w:r>
      <w:proofErr w:type="spellEnd"/>
      <w:r w:rsidRPr="003353B4">
        <w:rPr>
          <w:rFonts w:ascii="Times New Roman" w:hAnsi="Times New Roman" w:cs="Times New Roman"/>
          <w:sz w:val="28"/>
          <w:szCs w:val="28"/>
        </w:rPr>
        <w:t xml:space="preserve">», падают уже 24 месяца подряд. В такой ситуации, по мнению </w:t>
      </w:r>
      <w:proofErr w:type="spellStart"/>
      <w:r w:rsidRPr="003353B4">
        <w:rPr>
          <w:rFonts w:ascii="Times New Roman" w:hAnsi="Times New Roman" w:cs="Times New Roman"/>
          <w:sz w:val="28"/>
          <w:szCs w:val="28"/>
        </w:rPr>
        <w:t>Остаркова</w:t>
      </w:r>
      <w:proofErr w:type="spellEnd"/>
      <w:r w:rsidRPr="003353B4">
        <w:rPr>
          <w:rFonts w:ascii="Times New Roman" w:hAnsi="Times New Roman" w:cs="Times New Roman"/>
          <w:sz w:val="28"/>
          <w:szCs w:val="28"/>
        </w:rPr>
        <w:t xml:space="preserve">, были бы </w:t>
      </w:r>
      <w:r w:rsidRPr="003353B4">
        <w:rPr>
          <w:rFonts w:ascii="Times New Roman" w:hAnsi="Times New Roman" w:cs="Times New Roman"/>
          <w:sz w:val="28"/>
          <w:szCs w:val="28"/>
        </w:rPr>
        <w:lastRenderedPageBreak/>
        <w:t>востребованы даже такие «грубые» меры поддержки спроса, как увеличение пенсионных выплат или пов</w:t>
      </w:r>
      <w:r>
        <w:rPr>
          <w:rFonts w:ascii="Times New Roman" w:hAnsi="Times New Roman" w:cs="Times New Roman"/>
          <w:sz w:val="28"/>
          <w:szCs w:val="28"/>
        </w:rPr>
        <w:t>ышение МРОТ.</w:t>
      </w:r>
    </w:p>
    <w:p w:rsidR="003353B4" w:rsidRDefault="003353B4" w:rsidP="003353B4">
      <w:pPr>
        <w:spacing w:after="0" w:line="360" w:lineRule="auto"/>
        <w:jc w:val="both"/>
        <w:rPr>
          <w:rFonts w:ascii="Times New Roman" w:hAnsi="Times New Roman" w:cs="Times New Roman"/>
          <w:sz w:val="28"/>
          <w:szCs w:val="28"/>
        </w:rPr>
      </w:pPr>
      <w:r w:rsidRPr="003353B4">
        <w:rPr>
          <w:rFonts w:ascii="Times New Roman" w:hAnsi="Times New Roman" w:cs="Times New Roman"/>
          <w:sz w:val="28"/>
          <w:szCs w:val="28"/>
        </w:rPr>
        <w:t>Но пока этого правительство не обещает, единственным гарантированным спасением для предпринимателей станут новогодние праздники, говорит представитель бизнеса. «Как бы мы ни зажимали спрос, очень трудно придушить его накануне праздников — здесь будет какое-то оживление», — полагает он.</w:t>
      </w:r>
    </w:p>
    <w:p w:rsidR="005656CE" w:rsidRDefault="009F1787" w:rsidP="005656CE">
      <w:pPr>
        <w:spacing w:after="0" w:line="360" w:lineRule="auto"/>
        <w:ind w:firstLine="708"/>
        <w:jc w:val="both"/>
        <w:rPr>
          <w:rFonts w:ascii="Times New Roman" w:hAnsi="Times New Roman" w:cs="Times New Roman"/>
          <w:b/>
          <w:sz w:val="32"/>
          <w:szCs w:val="28"/>
        </w:rPr>
      </w:pPr>
      <w:hyperlink r:id="rId20" w:history="1">
        <w:r w:rsidR="005656CE" w:rsidRPr="00B55E65">
          <w:rPr>
            <w:rStyle w:val="a3"/>
            <w:rFonts w:ascii="Times New Roman" w:hAnsi="Times New Roman" w:cs="Times New Roman"/>
            <w:b/>
            <w:sz w:val="32"/>
            <w:szCs w:val="28"/>
          </w:rPr>
          <w:t>«Радио Москвы»</w:t>
        </w:r>
      </w:hyperlink>
    </w:p>
    <w:p w:rsidR="005656CE" w:rsidRPr="00B55E65" w:rsidRDefault="005656CE" w:rsidP="005656CE">
      <w:pPr>
        <w:spacing w:after="0" w:line="360" w:lineRule="auto"/>
        <w:ind w:firstLine="708"/>
        <w:jc w:val="both"/>
        <w:rPr>
          <w:rFonts w:ascii="Times New Roman" w:hAnsi="Times New Roman" w:cs="Times New Roman"/>
          <w:i/>
          <w:sz w:val="28"/>
          <w:szCs w:val="28"/>
        </w:rPr>
      </w:pPr>
      <w:r w:rsidRPr="00B55E65">
        <w:rPr>
          <w:rFonts w:ascii="Times New Roman" w:hAnsi="Times New Roman" w:cs="Times New Roman"/>
          <w:i/>
          <w:sz w:val="28"/>
          <w:szCs w:val="28"/>
        </w:rPr>
        <w:t>24.11.2016</w:t>
      </w:r>
    </w:p>
    <w:p w:rsidR="005656CE" w:rsidRPr="00B55E65" w:rsidRDefault="005656CE" w:rsidP="005656CE">
      <w:pPr>
        <w:spacing w:after="0" w:line="360" w:lineRule="auto"/>
        <w:ind w:firstLine="708"/>
        <w:jc w:val="both"/>
        <w:rPr>
          <w:rFonts w:ascii="Times New Roman" w:hAnsi="Times New Roman" w:cs="Times New Roman"/>
          <w:sz w:val="28"/>
          <w:szCs w:val="28"/>
        </w:rPr>
      </w:pPr>
      <w:r w:rsidRPr="00B55E65">
        <w:rPr>
          <w:rFonts w:ascii="Times New Roman" w:hAnsi="Times New Roman" w:cs="Times New Roman"/>
          <w:sz w:val="28"/>
          <w:szCs w:val="28"/>
        </w:rPr>
        <w:t xml:space="preserve"> </w:t>
      </w:r>
      <w:r>
        <w:rPr>
          <w:rFonts w:ascii="Times New Roman" w:hAnsi="Times New Roman" w:cs="Times New Roman"/>
          <w:sz w:val="28"/>
          <w:szCs w:val="28"/>
        </w:rPr>
        <w:t>П</w:t>
      </w:r>
      <w:r w:rsidRPr="00B55E65">
        <w:rPr>
          <w:rFonts w:ascii="Times New Roman" w:hAnsi="Times New Roman" w:cs="Times New Roman"/>
          <w:sz w:val="28"/>
          <w:szCs w:val="28"/>
        </w:rPr>
        <w:t xml:space="preserve">редседатель комитета по городскому хозяйству и экономической политике Московского отделения "Опоры России" Станислав Супрунов </w:t>
      </w:r>
      <w:r>
        <w:rPr>
          <w:rFonts w:ascii="Times New Roman" w:hAnsi="Times New Roman" w:cs="Times New Roman"/>
          <w:sz w:val="28"/>
          <w:szCs w:val="28"/>
        </w:rPr>
        <w:t>принял участие в программе «Мнения сторон» на тему «Ч</w:t>
      </w:r>
      <w:r w:rsidRPr="00B55E65">
        <w:rPr>
          <w:rFonts w:ascii="Times New Roman" w:hAnsi="Times New Roman" w:cs="Times New Roman"/>
          <w:sz w:val="28"/>
          <w:szCs w:val="28"/>
        </w:rPr>
        <w:t>его хочет и что может российский "средний класс"</w:t>
      </w:r>
      <w:r>
        <w:rPr>
          <w:rFonts w:ascii="Times New Roman" w:hAnsi="Times New Roman" w:cs="Times New Roman"/>
          <w:sz w:val="28"/>
          <w:szCs w:val="28"/>
        </w:rPr>
        <w:t>»</w:t>
      </w:r>
      <w:r w:rsidRPr="00B55E65">
        <w:rPr>
          <w:rFonts w:ascii="Times New Roman" w:hAnsi="Times New Roman" w:cs="Times New Roman"/>
          <w:sz w:val="28"/>
          <w:szCs w:val="28"/>
        </w:rPr>
        <w:t>.</w:t>
      </w:r>
    </w:p>
    <w:p w:rsidR="005656CE" w:rsidRPr="005326A3" w:rsidRDefault="005656CE" w:rsidP="005656CE">
      <w:pPr>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Ссыдка</w:t>
      </w:r>
      <w:proofErr w:type="spellEnd"/>
      <w:r>
        <w:rPr>
          <w:rFonts w:ascii="Times New Roman" w:hAnsi="Times New Roman" w:cs="Times New Roman"/>
          <w:sz w:val="28"/>
          <w:szCs w:val="28"/>
        </w:rPr>
        <w:t xml:space="preserve"> на аудио</w:t>
      </w:r>
      <w:r w:rsidRPr="00B55E65">
        <w:rPr>
          <w:rFonts w:ascii="Times New Roman" w:hAnsi="Times New Roman" w:cs="Times New Roman"/>
          <w:sz w:val="28"/>
          <w:szCs w:val="28"/>
        </w:rPr>
        <w:t>: http://www.m24.ru/audios/102150?utm_source=CopyBuf</w:t>
      </w:r>
    </w:p>
    <w:p w:rsidR="005656CE" w:rsidRDefault="005656CE" w:rsidP="00C42D6D">
      <w:pPr>
        <w:spacing w:after="0" w:line="360" w:lineRule="auto"/>
        <w:jc w:val="center"/>
        <w:rPr>
          <w:rFonts w:ascii="Times New Roman" w:hAnsi="Times New Roman" w:cs="Times New Roman"/>
          <w:b/>
          <w:color w:val="FF0000"/>
          <w:sz w:val="32"/>
          <w:szCs w:val="28"/>
        </w:rPr>
      </w:pPr>
    </w:p>
    <w:p w:rsidR="005656CE" w:rsidRDefault="005656CE" w:rsidP="00C42D6D">
      <w:pPr>
        <w:spacing w:after="0" w:line="360" w:lineRule="auto"/>
        <w:jc w:val="center"/>
        <w:rPr>
          <w:rFonts w:ascii="Times New Roman" w:hAnsi="Times New Roman" w:cs="Times New Roman"/>
          <w:b/>
          <w:color w:val="FF0000"/>
          <w:sz w:val="32"/>
          <w:szCs w:val="28"/>
        </w:rPr>
      </w:pPr>
    </w:p>
    <w:p w:rsidR="005656CE" w:rsidRDefault="005656CE" w:rsidP="00C42D6D">
      <w:pPr>
        <w:spacing w:after="0" w:line="360" w:lineRule="auto"/>
        <w:jc w:val="center"/>
        <w:rPr>
          <w:rFonts w:ascii="Times New Roman" w:hAnsi="Times New Roman" w:cs="Times New Roman"/>
          <w:b/>
          <w:color w:val="FF0000"/>
          <w:sz w:val="32"/>
          <w:szCs w:val="28"/>
        </w:rPr>
      </w:pPr>
    </w:p>
    <w:p w:rsidR="005656CE" w:rsidRDefault="005656CE" w:rsidP="00C42D6D">
      <w:pPr>
        <w:spacing w:after="0" w:line="360" w:lineRule="auto"/>
        <w:jc w:val="center"/>
        <w:rPr>
          <w:rFonts w:ascii="Times New Roman" w:hAnsi="Times New Roman" w:cs="Times New Roman"/>
          <w:b/>
          <w:color w:val="FF0000"/>
          <w:sz w:val="32"/>
          <w:szCs w:val="28"/>
        </w:rPr>
      </w:pPr>
      <w:r>
        <w:rPr>
          <w:rFonts w:ascii="Times New Roman" w:hAnsi="Times New Roman" w:cs="Times New Roman"/>
          <w:b/>
          <w:color w:val="FF0000"/>
          <w:sz w:val="32"/>
          <w:szCs w:val="28"/>
        </w:rPr>
        <w:t>ИННОВАЦИИ</w:t>
      </w:r>
    </w:p>
    <w:p w:rsidR="00326F5F" w:rsidRDefault="009F1787" w:rsidP="003353B4">
      <w:pPr>
        <w:spacing w:after="0" w:line="360" w:lineRule="auto"/>
        <w:jc w:val="both"/>
        <w:rPr>
          <w:rFonts w:ascii="Times New Roman" w:hAnsi="Times New Roman" w:cs="Times New Roman"/>
          <w:b/>
          <w:sz w:val="32"/>
          <w:szCs w:val="28"/>
        </w:rPr>
      </w:pPr>
      <w:hyperlink r:id="rId21" w:history="1">
        <w:r w:rsidR="00326F5F" w:rsidRPr="00326F5F">
          <w:rPr>
            <w:rStyle w:val="a3"/>
            <w:rFonts w:ascii="Times New Roman" w:hAnsi="Times New Roman" w:cs="Times New Roman"/>
            <w:b/>
            <w:sz w:val="32"/>
            <w:szCs w:val="28"/>
          </w:rPr>
          <w:t>«Москва 24»</w:t>
        </w:r>
      </w:hyperlink>
    </w:p>
    <w:p w:rsidR="00326F5F" w:rsidRPr="00326F5F" w:rsidRDefault="00326F5F" w:rsidP="003353B4">
      <w:pPr>
        <w:spacing w:after="0" w:line="360" w:lineRule="auto"/>
        <w:jc w:val="both"/>
        <w:rPr>
          <w:rFonts w:ascii="Times New Roman" w:hAnsi="Times New Roman" w:cs="Times New Roman"/>
          <w:i/>
          <w:sz w:val="28"/>
          <w:szCs w:val="28"/>
        </w:rPr>
      </w:pPr>
      <w:r w:rsidRPr="00326F5F">
        <w:rPr>
          <w:rFonts w:ascii="Times New Roman" w:hAnsi="Times New Roman" w:cs="Times New Roman"/>
          <w:i/>
          <w:sz w:val="28"/>
          <w:szCs w:val="28"/>
        </w:rPr>
        <w:t>16.11.2016</w:t>
      </w:r>
    </w:p>
    <w:p w:rsidR="00326F5F" w:rsidRDefault="00326F5F" w:rsidP="00326F5F">
      <w:pPr>
        <w:spacing w:after="0" w:line="360" w:lineRule="auto"/>
        <w:ind w:firstLine="708"/>
        <w:jc w:val="both"/>
        <w:rPr>
          <w:rFonts w:ascii="Times New Roman" w:hAnsi="Times New Roman" w:cs="Times New Roman"/>
          <w:sz w:val="28"/>
          <w:szCs w:val="28"/>
        </w:rPr>
      </w:pPr>
      <w:r w:rsidRPr="00326F5F">
        <w:rPr>
          <w:rFonts w:ascii="Times New Roman" w:hAnsi="Times New Roman" w:cs="Times New Roman"/>
          <w:sz w:val="28"/>
          <w:szCs w:val="28"/>
        </w:rPr>
        <w:t>Председатель комитета по городскому хозяйству и экономической политике московского отделения "Опоры России" Станислав Супрунов принял участие в программе "Мнения сторон" на "Радио Москвы"</w:t>
      </w:r>
      <w:r>
        <w:rPr>
          <w:rFonts w:ascii="Times New Roman" w:hAnsi="Times New Roman" w:cs="Times New Roman"/>
          <w:sz w:val="28"/>
          <w:szCs w:val="28"/>
        </w:rPr>
        <w:t xml:space="preserve"> на тему «И</w:t>
      </w:r>
      <w:r w:rsidRPr="00326F5F">
        <w:rPr>
          <w:rFonts w:ascii="Times New Roman" w:hAnsi="Times New Roman" w:cs="Times New Roman"/>
          <w:sz w:val="28"/>
          <w:szCs w:val="28"/>
        </w:rPr>
        <w:t>нтерес предпринимателей к новым технологиям</w:t>
      </w:r>
      <w:r>
        <w:rPr>
          <w:rFonts w:ascii="Times New Roman" w:hAnsi="Times New Roman" w:cs="Times New Roman"/>
          <w:sz w:val="28"/>
          <w:szCs w:val="28"/>
        </w:rPr>
        <w:t>».</w:t>
      </w:r>
    </w:p>
    <w:p w:rsidR="00326F5F" w:rsidRDefault="00326F5F" w:rsidP="00326F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Ссылка на видео: </w:t>
      </w:r>
      <w:hyperlink r:id="rId22" w:history="1">
        <w:r w:rsidRPr="00036043">
          <w:rPr>
            <w:rStyle w:val="a3"/>
            <w:rFonts w:ascii="Times New Roman" w:hAnsi="Times New Roman" w:cs="Times New Roman"/>
            <w:sz w:val="28"/>
            <w:szCs w:val="28"/>
          </w:rPr>
          <w:t>http://www.m24.ru/audios/101368</w:t>
        </w:r>
      </w:hyperlink>
    </w:p>
    <w:p w:rsidR="00326F5F" w:rsidRDefault="00326F5F" w:rsidP="00326F5F">
      <w:pPr>
        <w:spacing w:after="0" w:line="360" w:lineRule="auto"/>
        <w:jc w:val="both"/>
        <w:rPr>
          <w:rFonts w:ascii="Times New Roman" w:hAnsi="Times New Roman" w:cs="Times New Roman"/>
          <w:sz w:val="28"/>
          <w:szCs w:val="28"/>
        </w:rPr>
      </w:pPr>
    </w:p>
    <w:p w:rsidR="00C42D6D" w:rsidRDefault="00C42D6D" w:rsidP="002E07A8">
      <w:pPr>
        <w:spacing w:after="0" w:line="360" w:lineRule="auto"/>
        <w:jc w:val="both"/>
        <w:rPr>
          <w:rFonts w:ascii="Times New Roman" w:hAnsi="Times New Roman" w:cs="Times New Roman"/>
          <w:sz w:val="28"/>
          <w:szCs w:val="28"/>
        </w:rPr>
      </w:pPr>
    </w:p>
    <w:p w:rsidR="00C42D6D" w:rsidRDefault="00C42D6D" w:rsidP="002E07A8">
      <w:pPr>
        <w:spacing w:after="0" w:line="360" w:lineRule="auto"/>
        <w:jc w:val="both"/>
        <w:rPr>
          <w:rFonts w:ascii="Times New Roman" w:hAnsi="Times New Roman" w:cs="Times New Roman"/>
          <w:sz w:val="28"/>
          <w:szCs w:val="28"/>
        </w:rPr>
      </w:pPr>
    </w:p>
    <w:p w:rsidR="005656CE" w:rsidRDefault="009B3F2B" w:rsidP="009B3F2B">
      <w:pPr>
        <w:spacing w:after="0" w:line="360" w:lineRule="auto"/>
        <w:jc w:val="center"/>
        <w:rPr>
          <w:rFonts w:ascii="Times New Roman" w:hAnsi="Times New Roman" w:cs="Times New Roman"/>
          <w:b/>
          <w:color w:val="FF0000"/>
          <w:sz w:val="32"/>
          <w:szCs w:val="28"/>
        </w:rPr>
      </w:pPr>
      <w:r w:rsidRPr="009B3F2B">
        <w:rPr>
          <w:rFonts w:ascii="Times New Roman" w:hAnsi="Times New Roman" w:cs="Times New Roman"/>
          <w:b/>
          <w:color w:val="FF0000"/>
          <w:sz w:val="32"/>
          <w:szCs w:val="28"/>
        </w:rPr>
        <w:t>А</w:t>
      </w:r>
      <w:r w:rsidR="005656CE">
        <w:rPr>
          <w:rFonts w:ascii="Times New Roman" w:hAnsi="Times New Roman" w:cs="Times New Roman"/>
          <w:b/>
          <w:color w:val="FF0000"/>
          <w:sz w:val="32"/>
          <w:szCs w:val="28"/>
        </w:rPr>
        <w:t>ЛКОГОЛЬНЫЙ РЫНОК</w:t>
      </w:r>
    </w:p>
    <w:p w:rsidR="00C42D6D" w:rsidRPr="009025BB" w:rsidRDefault="00C42D6D" w:rsidP="00C42D6D">
      <w:pPr>
        <w:spacing w:after="0" w:line="360" w:lineRule="auto"/>
        <w:jc w:val="both"/>
        <w:rPr>
          <w:rFonts w:ascii="Times New Roman" w:hAnsi="Times New Roman" w:cs="Times New Roman"/>
          <w:sz w:val="28"/>
          <w:szCs w:val="28"/>
        </w:rPr>
      </w:pPr>
    </w:p>
    <w:p w:rsidR="00C42D6D" w:rsidRDefault="009F1787" w:rsidP="00C42D6D">
      <w:pPr>
        <w:spacing w:after="0" w:line="360" w:lineRule="auto"/>
        <w:jc w:val="both"/>
        <w:rPr>
          <w:rFonts w:ascii="Times New Roman" w:hAnsi="Times New Roman" w:cs="Times New Roman"/>
          <w:b/>
          <w:sz w:val="32"/>
          <w:szCs w:val="28"/>
        </w:rPr>
      </w:pPr>
      <w:hyperlink r:id="rId23" w:history="1">
        <w:r w:rsidR="00C42D6D" w:rsidRPr="009025BB">
          <w:rPr>
            <w:rStyle w:val="a3"/>
            <w:rFonts w:ascii="Times New Roman" w:hAnsi="Times New Roman" w:cs="Times New Roman"/>
            <w:b/>
            <w:sz w:val="32"/>
            <w:szCs w:val="28"/>
          </w:rPr>
          <w:t>«</w:t>
        </w:r>
        <w:r w:rsidR="00C42D6D" w:rsidRPr="009025BB">
          <w:rPr>
            <w:rStyle w:val="a3"/>
            <w:rFonts w:ascii="Times New Roman" w:hAnsi="Times New Roman" w:cs="Times New Roman"/>
            <w:b/>
            <w:sz w:val="32"/>
            <w:szCs w:val="28"/>
            <w:lang w:val="en-US"/>
          </w:rPr>
          <w:t>Regnum</w:t>
        </w:r>
        <w:r w:rsidR="00C42D6D" w:rsidRPr="009025BB">
          <w:rPr>
            <w:rStyle w:val="a3"/>
            <w:rFonts w:ascii="Times New Roman" w:hAnsi="Times New Roman" w:cs="Times New Roman"/>
            <w:b/>
            <w:sz w:val="32"/>
            <w:szCs w:val="28"/>
          </w:rPr>
          <w:t>»</w:t>
        </w:r>
      </w:hyperlink>
    </w:p>
    <w:p w:rsidR="00C42D6D" w:rsidRPr="009025BB" w:rsidRDefault="00C42D6D" w:rsidP="00C42D6D">
      <w:pPr>
        <w:spacing w:after="0" w:line="360" w:lineRule="auto"/>
        <w:jc w:val="both"/>
        <w:rPr>
          <w:rFonts w:ascii="Times New Roman" w:hAnsi="Times New Roman" w:cs="Times New Roman"/>
          <w:i/>
          <w:sz w:val="28"/>
          <w:szCs w:val="28"/>
        </w:rPr>
      </w:pPr>
      <w:r w:rsidRPr="009025BB">
        <w:rPr>
          <w:rFonts w:ascii="Times New Roman" w:hAnsi="Times New Roman" w:cs="Times New Roman"/>
          <w:i/>
          <w:sz w:val="28"/>
          <w:szCs w:val="28"/>
        </w:rPr>
        <w:t>23.11.2016</w:t>
      </w:r>
    </w:p>
    <w:p w:rsidR="00C42D6D" w:rsidRPr="009025BB" w:rsidRDefault="00C42D6D" w:rsidP="00C42D6D">
      <w:pPr>
        <w:spacing w:after="0" w:line="360" w:lineRule="auto"/>
        <w:jc w:val="both"/>
        <w:rPr>
          <w:rFonts w:ascii="Times New Roman" w:hAnsi="Times New Roman" w:cs="Times New Roman"/>
          <w:b/>
          <w:sz w:val="28"/>
          <w:szCs w:val="28"/>
        </w:rPr>
      </w:pPr>
      <w:r w:rsidRPr="009025BB">
        <w:rPr>
          <w:rFonts w:ascii="Times New Roman" w:hAnsi="Times New Roman" w:cs="Times New Roman"/>
          <w:b/>
          <w:sz w:val="28"/>
          <w:szCs w:val="28"/>
        </w:rPr>
        <w:t>«Запрет торговать ИП пивом серьезно ударит по малому бизнесу»</w:t>
      </w:r>
    </w:p>
    <w:p w:rsidR="00C42D6D" w:rsidRPr="009025BB" w:rsidRDefault="00C42D6D" w:rsidP="00C42D6D">
      <w:pPr>
        <w:spacing w:after="0" w:line="360" w:lineRule="auto"/>
        <w:jc w:val="both"/>
        <w:rPr>
          <w:rFonts w:ascii="Times New Roman" w:hAnsi="Times New Roman" w:cs="Times New Roman"/>
          <w:sz w:val="28"/>
          <w:szCs w:val="28"/>
        </w:rPr>
      </w:pPr>
      <w:r w:rsidRPr="009025BB">
        <w:rPr>
          <w:rFonts w:ascii="Times New Roman" w:hAnsi="Times New Roman" w:cs="Times New Roman"/>
          <w:sz w:val="28"/>
          <w:szCs w:val="28"/>
        </w:rPr>
        <w:t>На сегодняшний день предприниматели находятся и без того в сложных условиях, заявил эксперт</w:t>
      </w:r>
    </w:p>
    <w:p w:rsidR="00C42D6D" w:rsidRPr="009025BB" w:rsidRDefault="00C42D6D" w:rsidP="00C42D6D">
      <w:pPr>
        <w:spacing w:after="0" w:line="360" w:lineRule="auto"/>
        <w:ind w:firstLine="708"/>
        <w:jc w:val="both"/>
        <w:rPr>
          <w:rFonts w:ascii="Times New Roman" w:hAnsi="Times New Roman" w:cs="Times New Roman"/>
          <w:sz w:val="28"/>
          <w:szCs w:val="28"/>
        </w:rPr>
      </w:pPr>
      <w:r w:rsidRPr="009025BB">
        <w:rPr>
          <w:rFonts w:ascii="Times New Roman" w:hAnsi="Times New Roman" w:cs="Times New Roman"/>
          <w:sz w:val="28"/>
          <w:szCs w:val="28"/>
        </w:rPr>
        <w:t xml:space="preserve">Реализация предложения Минфин РФ </w:t>
      </w:r>
      <w:proofErr w:type="spellStart"/>
      <w:r w:rsidRPr="009025BB">
        <w:rPr>
          <w:rFonts w:ascii="Times New Roman" w:hAnsi="Times New Roman" w:cs="Times New Roman"/>
          <w:sz w:val="28"/>
          <w:szCs w:val="28"/>
        </w:rPr>
        <w:t>наа</w:t>
      </w:r>
      <w:proofErr w:type="spellEnd"/>
      <w:r w:rsidRPr="009025BB">
        <w:rPr>
          <w:rFonts w:ascii="Times New Roman" w:hAnsi="Times New Roman" w:cs="Times New Roman"/>
          <w:sz w:val="28"/>
          <w:szCs w:val="28"/>
        </w:rPr>
        <w:t xml:space="preserve"> запрет розничной продажи пива индивидуальными предпринимателями (ИП) серьезно ударит по малому бизнесу, так как пивная продукция является одной из ключевых в ассортименте объектов торговли. Запрет на ее продажу негативно скажется на работе предприятий в форме ИП, сделает многие из них нерентабельными, что в итоге приведет к закрытию многих тысяч предприятий, как это было, когда была запрещена розничная торговля пивом в нестационарных торговых объектах, заявил корреспонденту </w:t>
      </w:r>
      <w:r w:rsidRPr="00C61835">
        <w:rPr>
          <w:rFonts w:ascii="Times New Roman" w:hAnsi="Times New Roman" w:cs="Times New Roman"/>
          <w:sz w:val="28"/>
          <w:szCs w:val="28"/>
          <w:highlight w:val="green"/>
        </w:rPr>
        <w:t>председатель Комитета по экономике Московского отделения «ОПОРЫ России»</w:t>
      </w:r>
      <w:r w:rsidRPr="009025BB">
        <w:rPr>
          <w:rFonts w:ascii="Times New Roman" w:hAnsi="Times New Roman" w:cs="Times New Roman"/>
          <w:sz w:val="28"/>
          <w:szCs w:val="28"/>
        </w:rPr>
        <w:t xml:space="preserve"> </w:t>
      </w:r>
      <w:r w:rsidRPr="00C61835">
        <w:rPr>
          <w:rFonts w:ascii="Times New Roman" w:hAnsi="Times New Roman" w:cs="Times New Roman"/>
          <w:sz w:val="28"/>
          <w:szCs w:val="28"/>
          <w:highlight w:val="yellow"/>
        </w:rPr>
        <w:t xml:space="preserve">Алексей </w:t>
      </w:r>
      <w:proofErr w:type="spellStart"/>
      <w:r w:rsidRPr="00C61835">
        <w:rPr>
          <w:rFonts w:ascii="Times New Roman" w:hAnsi="Times New Roman" w:cs="Times New Roman"/>
          <w:sz w:val="28"/>
          <w:szCs w:val="28"/>
          <w:highlight w:val="yellow"/>
        </w:rPr>
        <w:t>Каневский</w:t>
      </w:r>
      <w:proofErr w:type="spellEnd"/>
      <w:r w:rsidRPr="009025BB">
        <w:rPr>
          <w:rFonts w:ascii="Times New Roman" w:hAnsi="Times New Roman" w:cs="Times New Roman"/>
          <w:sz w:val="28"/>
          <w:szCs w:val="28"/>
        </w:rPr>
        <w:t>.</w:t>
      </w:r>
    </w:p>
    <w:p w:rsidR="00C42D6D" w:rsidRPr="009025BB" w:rsidRDefault="00C42D6D" w:rsidP="00C42D6D">
      <w:pPr>
        <w:spacing w:after="0" w:line="360" w:lineRule="auto"/>
        <w:jc w:val="both"/>
        <w:rPr>
          <w:rFonts w:ascii="Times New Roman" w:hAnsi="Times New Roman" w:cs="Times New Roman"/>
          <w:sz w:val="28"/>
          <w:szCs w:val="28"/>
        </w:rPr>
      </w:pPr>
      <w:r w:rsidRPr="009025BB">
        <w:rPr>
          <w:rFonts w:ascii="Times New Roman" w:hAnsi="Times New Roman" w:cs="Times New Roman"/>
          <w:sz w:val="28"/>
          <w:szCs w:val="28"/>
        </w:rPr>
        <w:t xml:space="preserve">«Надо понимать, что </w:t>
      </w:r>
      <w:proofErr w:type="spellStart"/>
      <w:r w:rsidRPr="009025BB">
        <w:rPr>
          <w:rFonts w:ascii="Times New Roman" w:hAnsi="Times New Roman" w:cs="Times New Roman"/>
          <w:sz w:val="28"/>
          <w:szCs w:val="28"/>
        </w:rPr>
        <w:t>микробизнесу</w:t>
      </w:r>
      <w:proofErr w:type="spellEnd"/>
      <w:r w:rsidRPr="009025BB">
        <w:rPr>
          <w:rFonts w:ascii="Times New Roman" w:hAnsi="Times New Roman" w:cs="Times New Roman"/>
          <w:sz w:val="28"/>
          <w:szCs w:val="28"/>
        </w:rPr>
        <w:t xml:space="preserve"> удобна форма ИП, прежде всего, потому что не надо тратить силы и время на ведение серьезного бухгалтерского учета и составление регулярных отчетностей для налоговых органов. На сегодняшний день предприниматели находятся и без того в сложных условиях, любые дополнительные расходы для них невозможны, поэтому говорить о переоформлении в данной ситуации не приходится», — высказал сове мнение эксперт.</w:t>
      </w:r>
    </w:p>
    <w:p w:rsidR="00C42D6D" w:rsidRPr="009025BB" w:rsidRDefault="00C42D6D" w:rsidP="00C42D6D">
      <w:pPr>
        <w:spacing w:after="0" w:line="360" w:lineRule="auto"/>
        <w:jc w:val="both"/>
        <w:rPr>
          <w:rFonts w:ascii="Times New Roman" w:hAnsi="Times New Roman" w:cs="Times New Roman"/>
          <w:sz w:val="28"/>
          <w:szCs w:val="28"/>
        </w:rPr>
      </w:pPr>
      <w:r w:rsidRPr="009025BB">
        <w:rPr>
          <w:rFonts w:ascii="Times New Roman" w:hAnsi="Times New Roman" w:cs="Times New Roman"/>
          <w:sz w:val="28"/>
          <w:szCs w:val="28"/>
        </w:rPr>
        <w:t>Как сообщало ИА REGNUM, Минфин РФ выступает за запрет розничной продажи пива индивидуальными предпринимателями (ИП). Соответствующий законопроект поправок к 171-ФЗ о госрегулировании производства и оборота алкоголя подготовило ведомство.</w:t>
      </w:r>
    </w:p>
    <w:p w:rsidR="00C42D6D" w:rsidRDefault="00C42D6D" w:rsidP="009B3F2B">
      <w:pPr>
        <w:spacing w:after="0" w:line="360" w:lineRule="auto"/>
        <w:jc w:val="center"/>
        <w:rPr>
          <w:rFonts w:ascii="Times New Roman" w:hAnsi="Times New Roman" w:cs="Times New Roman"/>
          <w:b/>
          <w:color w:val="FF0000"/>
          <w:sz w:val="32"/>
          <w:szCs w:val="28"/>
        </w:rPr>
      </w:pPr>
    </w:p>
    <w:p w:rsidR="00C42D6D" w:rsidRPr="009B3F2B" w:rsidRDefault="00C42D6D" w:rsidP="009B3F2B">
      <w:pPr>
        <w:spacing w:after="0" w:line="360" w:lineRule="auto"/>
        <w:jc w:val="center"/>
        <w:rPr>
          <w:rFonts w:ascii="Times New Roman" w:hAnsi="Times New Roman" w:cs="Times New Roman"/>
          <w:b/>
          <w:color w:val="FF0000"/>
          <w:sz w:val="32"/>
          <w:szCs w:val="28"/>
        </w:rPr>
      </w:pPr>
    </w:p>
    <w:p w:rsidR="009025BB" w:rsidRPr="00C61835" w:rsidRDefault="009F1787" w:rsidP="009025BB">
      <w:pPr>
        <w:spacing w:after="0" w:line="360" w:lineRule="auto"/>
        <w:jc w:val="both"/>
        <w:rPr>
          <w:rFonts w:ascii="Times New Roman" w:hAnsi="Times New Roman" w:cs="Times New Roman"/>
          <w:b/>
          <w:sz w:val="32"/>
          <w:szCs w:val="28"/>
        </w:rPr>
      </w:pPr>
      <w:hyperlink r:id="rId24" w:history="1">
        <w:r w:rsidR="00C61835" w:rsidRPr="00C61835">
          <w:rPr>
            <w:rStyle w:val="a3"/>
            <w:rFonts w:ascii="Times New Roman" w:hAnsi="Times New Roman" w:cs="Times New Roman"/>
            <w:b/>
            <w:sz w:val="32"/>
            <w:szCs w:val="28"/>
          </w:rPr>
          <w:t>«</w:t>
        </w:r>
        <w:proofErr w:type="spellStart"/>
        <w:r w:rsidR="00C61835" w:rsidRPr="00C61835">
          <w:rPr>
            <w:rStyle w:val="a3"/>
            <w:rFonts w:ascii="Times New Roman" w:hAnsi="Times New Roman" w:cs="Times New Roman"/>
            <w:b/>
            <w:sz w:val="32"/>
            <w:szCs w:val="28"/>
            <w:lang w:val="en-US"/>
          </w:rPr>
          <w:t>Profibeer</w:t>
        </w:r>
        <w:proofErr w:type="spellEnd"/>
        <w:r w:rsidR="00C61835" w:rsidRPr="00C61835">
          <w:rPr>
            <w:rStyle w:val="a3"/>
            <w:rFonts w:ascii="Times New Roman" w:hAnsi="Times New Roman" w:cs="Times New Roman"/>
            <w:b/>
            <w:sz w:val="32"/>
            <w:szCs w:val="28"/>
          </w:rPr>
          <w:t>.</w:t>
        </w:r>
        <w:proofErr w:type="spellStart"/>
        <w:r w:rsidR="00C61835" w:rsidRPr="00C61835">
          <w:rPr>
            <w:rStyle w:val="a3"/>
            <w:rFonts w:ascii="Times New Roman" w:hAnsi="Times New Roman" w:cs="Times New Roman"/>
            <w:b/>
            <w:sz w:val="32"/>
            <w:szCs w:val="28"/>
            <w:lang w:val="en-US"/>
          </w:rPr>
          <w:t>ru</w:t>
        </w:r>
        <w:proofErr w:type="spellEnd"/>
        <w:r w:rsidR="00C61835" w:rsidRPr="00C61835">
          <w:rPr>
            <w:rStyle w:val="a3"/>
            <w:rFonts w:ascii="Times New Roman" w:hAnsi="Times New Roman" w:cs="Times New Roman"/>
            <w:b/>
            <w:sz w:val="32"/>
            <w:szCs w:val="28"/>
          </w:rPr>
          <w:t>»</w:t>
        </w:r>
      </w:hyperlink>
    </w:p>
    <w:p w:rsidR="00C61835" w:rsidRDefault="00C61835" w:rsidP="009025BB">
      <w:pPr>
        <w:spacing w:after="0" w:line="360" w:lineRule="auto"/>
        <w:jc w:val="both"/>
        <w:rPr>
          <w:rFonts w:ascii="Times New Roman" w:hAnsi="Times New Roman" w:cs="Times New Roman"/>
          <w:i/>
          <w:sz w:val="28"/>
          <w:szCs w:val="28"/>
        </w:rPr>
      </w:pPr>
      <w:r w:rsidRPr="00C61835">
        <w:rPr>
          <w:rFonts w:ascii="Times New Roman" w:hAnsi="Times New Roman" w:cs="Times New Roman"/>
          <w:i/>
          <w:sz w:val="28"/>
          <w:szCs w:val="28"/>
        </w:rPr>
        <w:lastRenderedPageBreak/>
        <w:t>20.10.2016</w:t>
      </w:r>
    </w:p>
    <w:p w:rsidR="00C61835" w:rsidRPr="00C61835" w:rsidRDefault="00C61835" w:rsidP="00C61835">
      <w:pPr>
        <w:spacing w:after="0" w:line="360" w:lineRule="auto"/>
        <w:jc w:val="center"/>
        <w:rPr>
          <w:rFonts w:ascii="Times New Roman" w:hAnsi="Times New Roman" w:cs="Times New Roman"/>
          <w:b/>
          <w:sz w:val="28"/>
          <w:szCs w:val="28"/>
        </w:rPr>
      </w:pPr>
      <w:r w:rsidRPr="00C61835">
        <w:rPr>
          <w:rFonts w:ascii="Times New Roman" w:hAnsi="Times New Roman" w:cs="Times New Roman"/>
          <w:b/>
          <w:sz w:val="28"/>
          <w:szCs w:val="28"/>
          <w:highlight w:val="yellow"/>
        </w:rPr>
        <w:t xml:space="preserve">Алексей </w:t>
      </w:r>
      <w:proofErr w:type="spellStart"/>
      <w:r w:rsidRPr="00C61835">
        <w:rPr>
          <w:rFonts w:ascii="Times New Roman" w:hAnsi="Times New Roman" w:cs="Times New Roman"/>
          <w:b/>
          <w:sz w:val="28"/>
          <w:szCs w:val="28"/>
          <w:highlight w:val="yellow"/>
        </w:rPr>
        <w:t>Небольсин</w:t>
      </w:r>
      <w:proofErr w:type="spellEnd"/>
      <w:r w:rsidRPr="00C61835">
        <w:rPr>
          <w:rFonts w:ascii="Times New Roman" w:hAnsi="Times New Roman" w:cs="Times New Roman"/>
          <w:b/>
          <w:sz w:val="28"/>
          <w:szCs w:val="28"/>
        </w:rPr>
        <w:t>: «После повышения акциза до 21 рубля мы ста</w:t>
      </w:r>
      <w:r>
        <w:rPr>
          <w:rFonts w:ascii="Times New Roman" w:hAnsi="Times New Roman" w:cs="Times New Roman"/>
          <w:b/>
          <w:sz w:val="28"/>
          <w:szCs w:val="28"/>
        </w:rPr>
        <w:t>нем единственной страной в мире</w:t>
      </w:r>
      <w:r w:rsidRPr="00C61835">
        <w:rPr>
          <w:rFonts w:ascii="Times New Roman" w:hAnsi="Times New Roman" w:cs="Times New Roman"/>
          <w:b/>
          <w:sz w:val="28"/>
          <w:szCs w:val="28"/>
        </w:rPr>
        <w:t>, где акциз на сидр выше, чем акциз на вино».</w:t>
      </w:r>
    </w:p>
    <w:p w:rsidR="00C61835" w:rsidRPr="00C61835" w:rsidRDefault="00C61835" w:rsidP="009E724D">
      <w:pPr>
        <w:spacing w:after="0" w:line="360" w:lineRule="auto"/>
        <w:ind w:firstLine="708"/>
        <w:jc w:val="both"/>
        <w:rPr>
          <w:rFonts w:ascii="Times New Roman" w:hAnsi="Times New Roman" w:cs="Times New Roman"/>
          <w:sz w:val="28"/>
          <w:szCs w:val="28"/>
        </w:rPr>
      </w:pPr>
      <w:r w:rsidRPr="00C61835">
        <w:rPr>
          <w:rFonts w:ascii="Times New Roman" w:hAnsi="Times New Roman" w:cs="Times New Roman"/>
          <w:sz w:val="28"/>
          <w:szCs w:val="28"/>
        </w:rPr>
        <w:t xml:space="preserve">Намедни, в кулуарах съезда «Деловой России», замглавы Минфина Илья </w:t>
      </w:r>
      <w:proofErr w:type="spellStart"/>
      <w:r w:rsidRPr="00C61835">
        <w:rPr>
          <w:rFonts w:ascii="Times New Roman" w:hAnsi="Times New Roman" w:cs="Times New Roman"/>
          <w:sz w:val="28"/>
          <w:szCs w:val="28"/>
        </w:rPr>
        <w:t>Трунин</w:t>
      </w:r>
      <w:proofErr w:type="spellEnd"/>
      <w:r w:rsidRPr="00C61835">
        <w:rPr>
          <w:rFonts w:ascii="Times New Roman" w:hAnsi="Times New Roman" w:cs="Times New Roman"/>
          <w:sz w:val="28"/>
          <w:szCs w:val="28"/>
        </w:rPr>
        <w:t xml:space="preserve"> заявил, что ведомство считает несущественным введение акциза на сидр, ссылаясь на то, что в рознице сидр стоит 150-200 рублей. </w:t>
      </w:r>
      <w:r w:rsidRPr="00C61835">
        <w:rPr>
          <w:rFonts w:ascii="Times New Roman" w:hAnsi="Times New Roman" w:cs="Times New Roman"/>
          <w:sz w:val="28"/>
          <w:szCs w:val="28"/>
          <w:highlight w:val="green"/>
        </w:rPr>
        <w:t>Член Президиума «ОПОРЫ России»</w:t>
      </w:r>
      <w:r w:rsidRPr="00C61835">
        <w:rPr>
          <w:rFonts w:ascii="Times New Roman" w:hAnsi="Times New Roman" w:cs="Times New Roman"/>
          <w:sz w:val="28"/>
          <w:szCs w:val="28"/>
        </w:rPr>
        <w:t xml:space="preserve"> </w:t>
      </w:r>
      <w:r w:rsidRPr="00C61835">
        <w:rPr>
          <w:rFonts w:ascii="Times New Roman" w:hAnsi="Times New Roman" w:cs="Times New Roman"/>
          <w:sz w:val="28"/>
          <w:szCs w:val="28"/>
          <w:highlight w:val="yellow"/>
        </w:rPr>
        <w:t xml:space="preserve">Алексей </w:t>
      </w:r>
      <w:proofErr w:type="spellStart"/>
      <w:r w:rsidRPr="00C61835">
        <w:rPr>
          <w:rFonts w:ascii="Times New Roman" w:hAnsi="Times New Roman" w:cs="Times New Roman"/>
          <w:sz w:val="28"/>
          <w:szCs w:val="28"/>
          <w:highlight w:val="yellow"/>
        </w:rPr>
        <w:t>Небольсин</w:t>
      </w:r>
      <w:proofErr w:type="spellEnd"/>
      <w:r w:rsidRPr="00C61835">
        <w:rPr>
          <w:rFonts w:ascii="Times New Roman" w:hAnsi="Times New Roman" w:cs="Times New Roman"/>
          <w:sz w:val="28"/>
          <w:szCs w:val="28"/>
        </w:rPr>
        <w:t xml:space="preserve"> рассказал порталу </w:t>
      </w:r>
      <w:proofErr w:type="spellStart"/>
      <w:r w:rsidRPr="00C61835">
        <w:rPr>
          <w:rFonts w:ascii="Times New Roman" w:hAnsi="Times New Roman" w:cs="Times New Roman"/>
          <w:sz w:val="28"/>
          <w:szCs w:val="28"/>
        </w:rPr>
        <w:t>Profibeer</w:t>
      </w:r>
      <w:proofErr w:type="spellEnd"/>
      <w:r w:rsidRPr="00C61835">
        <w:rPr>
          <w:rFonts w:ascii="Times New Roman" w:hAnsi="Times New Roman" w:cs="Times New Roman"/>
          <w:sz w:val="28"/>
          <w:szCs w:val="28"/>
        </w:rPr>
        <w:t>, в чем заключается главное заблуждение замглавы Минфина, и почему попытка ведомства увеличить поступления в бюджет может привести к краху целого сегмента.</w:t>
      </w:r>
    </w:p>
    <w:p w:rsidR="00C61835" w:rsidRPr="00C61835" w:rsidRDefault="00C61835" w:rsidP="00C61835">
      <w:pPr>
        <w:spacing w:after="0" w:line="360" w:lineRule="auto"/>
        <w:jc w:val="both"/>
        <w:rPr>
          <w:rFonts w:ascii="Times New Roman" w:hAnsi="Times New Roman" w:cs="Times New Roman"/>
          <w:sz w:val="28"/>
          <w:szCs w:val="28"/>
        </w:rPr>
      </w:pPr>
      <w:r w:rsidRPr="00C61835">
        <w:rPr>
          <w:rFonts w:ascii="Times New Roman" w:hAnsi="Times New Roman" w:cs="Times New Roman"/>
          <w:sz w:val="28"/>
          <w:szCs w:val="28"/>
        </w:rPr>
        <w:t xml:space="preserve">– Мотивы государства нам понятны – при дефиците </w:t>
      </w:r>
      <w:proofErr w:type="gramStart"/>
      <w:r w:rsidRPr="00C61835">
        <w:rPr>
          <w:rFonts w:ascii="Times New Roman" w:hAnsi="Times New Roman" w:cs="Times New Roman"/>
          <w:sz w:val="28"/>
          <w:szCs w:val="28"/>
        </w:rPr>
        <w:t>бюджета  в</w:t>
      </w:r>
      <w:proofErr w:type="gramEnd"/>
      <w:r w:rsidRPr="00C61835">
        <w:rPr>
          <w:rFonts w:ascii="Times New Roman" w:hAnsi="Times New Roman" w:cs="Times New Roman"/>
          <w:sz w:val="28"/>
          <w:szCs w:val="28"/>
        </w:rPr>
        <w:t xml:space="preserve"> 3 триллиона рублей оно вынуждено использовать дополнительные источники дохода и рассматривать  непопулярные меры. Однако, сидр – это особый случай. После повышения акциза до 21 рубля мы станем единственной страной в мире, где акциз на сидр выше, чем акциз на вино. Во-вторых, глубоко уважаемый нами Илья Вячеславович заблуждается в своем анализе. Он был в обычном магазине и увидел цену 150-200 рублей, но это цена на полке. Если учесть накрутку </w:t>
      </w:r>
      <w:proofErr w:type="spellStart"/>
      <w:r w:rsidRPr="00C61835">
        <w:rPr>
          <w:rFonts w:ascii="Times New Roman" w:hAnsi="Times New Roman" w:cs="Times New Roman"/>
          <w:sz w:val="28"/>
          <w:szCs w:val="28"/>
        </w:rPr>
        <w:t>ритейлера</w:t>
      </w:r>
      <w:proofErr w:type="spellEnd"/>
      <w:r w:rsidRPr="00C61835">
        <w:rPr>
          <w:rFonts w:ascii="Times New Roman" w:hAnsi="Times New Roman" w:cs="Times New Roman"/>
          <w:sz w:val="28"/>
          <w:szCs w:val="28"/>
        </w:rPr>
        <w:t xml:space="preserve"> и дистрибьютора, то получается, что отпускная цена производителя 70-80 рублей за литр. При этом акциз уплачивает именно он – производитель. При ставке 21 рубль – это около 30% в структуре цены. А когда акциз доходит до такого процентного соотношения – это неизбежный крах производства. Напоминаю, что сидром занимаются в подавляющем большинстве – малые предприятия. Поэтому мнение замминистра, что при таких розничных ценах повышение акциза не окажет никакого влияния на п</w:t>
      </w:r>
      <w:r>
        <w:rPr>
          <w:rFonts w:ascii="Times New Roman" w:hAnsi="Times New Roman" w:cs="Times New Roman"/>
          <w:sz w:val="28"/>
          <w:szCs w:val="28"/>
        </w:rPr>
        <w:t>роизводителей сидра – ошибочно.</w:t>
      </w:r>
    </w:p>
    <w:p w:rsidR="00C61835" w:rsidRPr="00C61835" w:rsidRDefault="00C61835" w:rsidP="00C61835">
      <w:pPr>
        <w:spacing w:after="0" w:line="360" w:lineRule="auto"/>
        <w:jc w:val="both"/>
        <w:rPr>
          <w:rFonts w:ascii="Times New Roman" w:hAnsi="Times New Roman" w:cs="Times New Roman"/>
          <w:sz w:val="28"/>
          <w:szCs w:val="28"/>
        </w:rPr>
      </w:pPr>
      <w:r w:rsidRPr="00C61835">
        <w:rPr>
          <w:rFonts w:ascii="Times New Roman" w:hAnsi="Times New Roman" w:cs="Times New Roman"/>
          <w:sz w:val="28"/>
          <w:szCs w:val="28"/>
        </w:rPr>
        <w:t xml:space="preserve">– Самое обидное, что сокращаться будут честные производители сидра, которые делают свой напиток из российских яблок и груш. Мы их всех знаем – их не так много. Те кто, используют дешевый китайский </w:t>
      </w:r>
      <w:proofErr w:type="gramStart"/>
      <w:r w:rsidRPr="00C61835">
        <w:rPr>
          <w:rFonts w:ascii="Times New Roman" w:hAnsi="Times New Roman" w:cs="Times New Roman"/>
          <w:sz w:val="28"/>
          <w:szCs w:val="28"/>
        </w:rPr>
        <w:t>или  польский</w:t>
      </w:r>
      <w:proofErr w:type="gramEnd"/>
      <w:r w:rsidRPr="00C61835">
        <w:rPr>
          <w:rFonts w:ascii="Times New Roman" w:hAnsi="Times New Roman" w:cs="Times New Roman"/>
          <w:sz w:val="28"/>
          <w:szCs w:val="28"/>
        </w:rPr>
        <w:t xml:space="preserve"> концентрат, вполне вероятно, переживут тяжелые времена. Поэтому мы </w:t>
      </w:r>
      <w:r w:rsidRPr="00C61835">
        <w:rPr>
          <w:rFonts w:ascii="Times New Roman" w:hAnsi="Times New Roman" w:cs="Times New Roman"/>
          <w:sz w:val="28"/>
          <w:szCs w:val="28"/>
        </w:rPr>
        <w:lastRenderedPageBreak/>
        <w:t xml:space="preserve">уверены, что сначала надо разделить производителей натурального сидра из плодов яблок и груш и «ленивых», которые делают напиток из концентрата, а потом уже дифференцировать ставку акциза. Производителей натурального сидра из плодов яблок и груш надо поддерживать, как и виноделов. У них и так огромная нагрузка – сады, земледелие. Плюс ко всему прочему – частый неурожай. </w:t>
      </w:r>
      <w:proofErr w:type="gramStart"/>
      <w:r w:rsidRPr="00C61835">
        <w:rPr>
          <w:rFonts w:ascii="Times New Roman" w:hAnsi="Times New Roman" w:cs="Times New Roman"/>
          <w:sz w:val="28"/>
          <w:szCs w:val="28"/>
        </w:rPr>
        <w:t>Увы,  у</w:t>
      </w:r>
      <w:proofErr w:type="gramEnd"/>
      <w:r w:rsidRPr="00C61835">
        <w:rPr>
          <w:rFonts w:ascii="Times New Roman" w:hAnsi="Times New Roman" w:cs="Times New Roman"/>
          <w:sz w:val="28"/>
          <w:szCs w:val="28"/>
        </w:rPr>
        <w:t xml:space="preserve"> на</w:t>
      </w:r>
      <w:r>
        <w:rPr>
          <w:rFonts w:ascii="Times New Roman" w:hAnsi="Times New Roman" w:cs="Times New Roman"/>
          <w:sz w:val="28"/>
          <w:szCs w:val="28"/>
        </w:rPr>
        <w:t>с зона рискованного земледелия.</w:t>
      </w:r>
    </w:p>
    <w:p w:rsidR="00C61835" w:rsidRDefault="00C61835" w:rsidP="00C61835">
      <w:pPr>
        <w:spacing w:after="0" w:line="360" w:lineRule="auto"/>
        <w:jc w:val="both"/>
        <w:rPr>
          <w:rFonts w:ascii="Times New Roman" w:hAnsi="Times New Roman" w:cs="Times New Roman"/>
          <w:sz w:val="28"/>
          <w:szCs w:val="28"/>
        </w:rPr>
      </w:pPr>
      <w:r w:rsidRPr="00C61835">
        <w:rPr>
          <w:rFonts w:ascii="Times New Roman" w:hAnsi="Times New Roman" w:cs="Times New Roman"/>
          <w:sz w:val="28"/>
          <w:szCs w:val="28"/>
        </w:rPr>
        <w:t xml:space="preserve">– Еще одно заблуждение Минфина в том, что повышение акциза приведет к нормализации ситуации с недобросовестными производителями слабоалкогольных напитков, которые маскируются под сидр и медовуху.  Основной поток этих замаскированных напитков идет от слабоалкогольных коктейлей. Они всем известны – это крупные водочные производители, которые выпускают коктейли типа «джин-тоника» и маскируют его под сидр со вкусом джин-тоника и т. д., </w:t>
      </w:r>
      <w:proofErr w:type="gramStart"/>
      <w:r w:rsidRPr="00C61835">
        <w:rPr>
          <w:rFonts w:ascii="Times New Roman" w:hAnsi="Times New Roman" w:cs="Times New Roman"/>
          <w:sz w:val="28"/>
          <w:szCs w:val="28"/>
        </w:rPr>
        <w:t>платя  9</w:t>
      </w:r>
      <w:proofErr w:type="gramEnd"/>
      <w:r w:rsidRPr="00C61835">
        <w:rPr>
          <w:rFonts w:ascii="Times New Roman" w:hAnsi="Times New Roman" w:cs="Times New Roman"/>
          <w:sz w:val="28"/>
          <w:szCs w:val="28"/>
        </w:rPr>
        <w:t xml:space="preserve"> рублей акциза, когда должны 40. У них даже после повышения акциза до 21 рубля выгода останется. Получается, честные производители сидра – без вины виноватые. Сначала их нагрузили ЕГАИС, а теперь повышение акциза – еще один удар ниже пояса. Для чего тогда вводилась эта дорогостоящая система? Получается, что система ЕГАИС, призванная бороться с контрафактом, легла на плечи бизнеса, но не выполняет свои функции в полной мере. Минфин, вместо того чтобы дать команду регулятору разобраться с недобросовестными производителями и показать всем преимущества системы ЕГАИС, решил пойти по более простому пути, подняв акциз. Таким образом, бизнес заплатит дважды – сначала за введение ЕГАИС, потом за повышение акциза. Это однозначно контрпродуктивно. </w:t>
      </w:r>
      <w:proofErr w:type="gramStart"/>
      <w:r w:rsidRPr="00C61835">
        <w:rPr>
          <w:rFonts w:ascii="Times New Roman" w:hAnsi="Times New Roman" w:cs="Times New Roman"/>
          <w:sz w:val="28"/>
          <w:szCs w:val="28"/>
        </w:rPr>
        <w:t>Мы  хотим</w:t>
      </w:r>
      <w:proofErr w:type="gramEnd"/>
      <w:r w:rsidRPr="00C61835">
        <w:rPr>
          <w:rFonts w:ascii="Times New Roman" w:hAnsi="Times New Roman" w:cs="Times New Roman"/>
          <w:sz w:val="28"/>
          <w:szCs w:val="28"/>
        </w:rPr>
        <w:t xml:space="preserve"> донести свои доводы до Минфина и Госдумы, чтобы принятие этого решения не состоялось. Решение проблемы на поверхности: отказаться от этого решения до включения сидра в перечень сельскохозяйственной продукции и отделения от него, так называемых, «</w:t>
      </w:r>
      <w:proofErr w:type="spellStart"/>
      <w:r w:rsidRPr="00C61835">
        <w:rPr>
          <w:rFonts w:ascii="Times New Roman" w:hAnsi="Times New Roman" w:cs="Times New Roman"/>
          <w:sz w:val="28"/>
          <w:szCs w:val="28"/>
        </w:rPr>
        <w:t>псевдосидров</w:t>
      </w:r>
      <w:proofErr w:type="spellEnd"/>
      <w:r w:rsidRPr="00C61835">
        <w:rPr>
          <w:rFonts w:ascii="Times New Roman" w:hAnsi="Times New Roman" w:cs="Times New Roman"/>
          <w:sz w:val="28"/>
          <w:szCs w:val="28"/>
        </w:rPr>
        <w:t>», либо растянуть повышение акциза на три года.</w:t>
      </w:r>
    </w:p>
    <w:p w:rsidR="00A54ADE" w:rsidRPr="00A54ADE" w:rsidRDefault="00A54ADE" w:rsidP="00A54ADE">
      <w:pPr>
        <w:spacing w:after="0" w:line="360" w:lineRule="auto"/>
        <w:jc w:val="both"/>
        <w:rPr>
          <w:rFonts w:ascii="Times New Roman" w:hAnsi="Times New Roman" w:cs="Times New Roman"/>
          <w:sz w:val="28"/>
          <w:szCs w:val="28"/>
        </w:rPr>
      </w:pPr>
    </w:p>
    <w:p w:rsidR="00A54ADE" w:rsidRPr="00A54ADE" w:rsidRDefault="009F1787" w:rsidP="00A54ADE">
      <w:pPr>
        <w:spacing w:after="0" w:line="360" w:lineRule="auto"/>
        <w:jc w:val="both"/>
        <w:rPr>
          <w:rFonts w:ascii="Times New Roman" w:hAnsi="Times New Roman" w:cs="Times New Roman"/>
          <w:b/>
          <w:sz w:val="32"/>
          <w:szCs w:val="28"/>
        </w:rPr>
      </w:pPr>
      <w:hyperlink r:id="rId25" w:history="1">
        <w:r w:rsidR="00A54ADE" w:rsidRPr="00A54ADE">
          <w:rPr>
            <w:rStyle w:val="a3"/>
            <w:rFonts w:ascii="Times New Roman" w:hAnsi="Times New Roman" w:cs="Times New Roman"/>
            <w:b/>
            <w:sz w:val="32"/>
            <w:szCs w:val="28"/>
          </w:rPr>
          <w:t>«Profibeer.ru»</w:t>
        </w:r>
      </w:hyperlink>
    </w:p>
    <w:p w:rsidR="00C61835" w:rsidRDefault="00A54ADE" w:rsidP="00A54A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03</w:t>
      </w:r>
      <w:r w:rsidRPr="00A54ADE">
        <w:rPr>
          <w:rFonts w:ascii="Times New Roman" w:hAnsi="Times New Roman" w:cs="Times New Roman"/>
          <w:sz w:val="28"/>
          <w:szCs w:val="28"/>
        </w:rPr>
        <w:t>.10.2016</w:t>
      </w:r>
    </w:p>
    <w:p w:rsidR="00C61835" w:rsidRPr="00C61835" w:rsidRDefault="00C61835" w:rsidP="00C61835">
      <w:pPr>
        <w:spacing w:after="0" w:line="360" w:lineRule="auto"/>
        <w:jc w:val="center"/>
        <w:rPr>
          <w:rFonts w:ascii="Times New Roman" w:hAnsi="Times New Roman" w:cs="Times New Roman"/>
          <w:b/>
          <w:sz w:val="28"/>
          <w:szCs w:val="28"/>
        </w:rPr>
      </w:pPr>
      <w:r w:rsidRPr="00A54ADE">
        <w:rPr>
          <w:rFonts w:ascii="Times New Roman" w:hAnsi="Times New Roman" w:cs="Times New Roman"/>
          <w:b/>
          <w:sz w:val="28"/>
          <w:szCs w:val="28"/>
          <w:highlight w:val="green"/>
        </w:rPr>
        <w:t>«Опора России»</w:t>
      </w:r>
      <w:r w:rsidRPr="00C61835">
        <w:rPr>
          <w:rFonts w:ascii="Times New Roman" w:hAnsi="Times New Roman" w:cs="Times New Roman"/>
          <w:b/>
          <w:sz w:val="28"/>
          <w:szCs w:val="28"/>
        </w:rPr>
        <w:t xml:space="preserve"> направила письмо министру финансов с предложением внести сидр, </w:t>
      </w:r>
      <w:proofErr w:type="spellStart"/>
      <w:r w:rsidRPr="00C61835">
        <w:rPr>
          <w:rFonts w:ascii="Times New Roman" w:hAnsi="Times New Roman" w:cs="Times New Roman"/>
          <w:b/>
          <w:sz w:val="28"/>
          <w:szCs w:val="28"/>
        </w:rPr>
        <w:t>пуаре</w:t>
      </w:r>
      <w:proofErr w:type="spellEnd"/>
      <w:r w:rsidRPr="00C61835">
        <w:rPr>
          <w:rFonts w:ascii="Times New Roman" w:hAnsi="Times New Roman" w:cs="Times New Roman"/>
          <w:b/>
          <w:sz w:val="28"/>
          <w:szCs w:val="28"/>
        </w:rPr>
        <w:t xml:space="preserve"> и медовуху в перечень сельхозпродукции.</w:t>
      </w:r>
    </w:p>
    <w:p w:rsidR="00C61835" w:rsidRPr="00C61835" w:rsidRDefault="00C61835" w:rsidP="00C61835">
      <w:pPr>
        <w:spacing w:after="0" w:line="360" w:lineRule="auto"/>
        <w:jc w:val="both"/>
        <w:rPr>
          <w:rFonts w:ascii="Times New Roman" w:hAnsi="Times New Roman" w:cs="Times New Roman"/>
          <w:sz w:val="28"/>
          <w:szCs w:val="28"/>
        </w:rPr>
      </w:pPr>
      <w:r w:rsidRPr="00C61835">
        <w:rPr>
          <w:rFonts w:ascii="Times New Roman" w:hAnsi="Times New Roman" w:cs="Times New Roman"/>
          <w:sz w:val="28"/>
          <w:szCs w:val="28"/>
        </w:rPr>
        <w:t xml:space="preserve">Министерство финансов выступило с инициативой о повышении ставки акциза на сидр, </w:t>
      </w:r>
      <w:proofErr w:type="spellStart"/>
      <w:r w:rsidRPr="00C61835">
        <w:rPr>
          <w:rFonts w:ascii="Times New Roman" w:hAnsi="Times New Roman" w:cs="Times New Roman"/>
          <w:sz w:val="28"/>
          <w:szCs w:val="28"/>
        </w:rPr>
        <w:t>пуаре</w:t>
      </w:r>
      <w:proofErr w:type="spellEnd"/>
      <w:r w:rsidRPr="00C61835">
        <w:rPr>
          <w:rFonts w:ascii="Times New Roman" w:hAnsi="Times New Roman" w:cs="Times New Roman"/>
          <w:sz w:val="28"/>
          <w:szCs w:val="28"/>
        </w:rPr>
        <w:t xml:space="preserve"> и медовуху до 21 рубля за литр против ныне действующей ставки в размере 9 рублей. Рост акциза составляет больше ста процентов. Против этого выступила </w:t>
      </w:r>
      <w:r w:rsidRPr="00A54ADE">
        <w:rPr>
          <w:rFonts w:ascii="Times New Roman" w:hAnsi="Times New Roman" w:cs="Times New Roman"/>
          <w:sz w:val="28"/>
          <w:szCs w:val="28"/>
          <w:highlight w:val="green"/>
        </w:rPr>
        <w:t>«ОПОРА России»</w:t>
      </w:r>
      <w:r w:rsidRPr="00C61835">
        <w:rPr>
          <w:rFonts w:ascii="Times New Roman" w:hAnsi="Times New Roman" w:cs="Times New Roman"/>
          <w:sz w:val="28"/>
          <w:szCs w:val="28"/>
        </w:rPr>
        <w:t xml:space="preserve">, направив официальное письмо на имя Дмитрия Медведева, а затем – на имя министра финансов Антона Германовича </w:t>
      </w:r>
      <w:proofErr w:type="spellStart"/>
      <w:r w:rsidRPr="00C61835">
        <w:rPr>
          <w:rFonts w:ascii="Times New Roman" w:hAnsi="Times New Roman" w:cs="Times New Roman"/>
          <w:sz w:val="28"/>
          <w:szCs w:val="28"/>
        </w:rPr>
        <w:t>Силуанова</w:t>
      </w:r>
      <w:proofErr w:type="spellEnd"/>
      <w:r w:rsidRPr="00C61835">
        <w:rPr>
          <w:rFonts w:ascii="Times New Roman" w:hAnsi="Times New Roman" w:cs="Times New Roman"/>
          <w:sz w:val="28"/>
          <w:szCs w:val="28"/>
        </w:rPr>
        <w:t xml:space="preserve">. </w:t>
      </w:r>
      <w:r w:rsidRPr="00A54ADE">
        <w:rPr>
          <w:rFonts w:ascii="Times New Roman" w:hAnsi="Times New Roman" w:cs="Times New Roman"/>
          <w:sz w:val="28"/>
          <w:szCs w:val="28"/>
          <w:highlight w:val="yellow"/>
        </w:rPr>
        <w:t xml:space="preserve">Алексей </w:t>
      </w:r>
      <w:proofErr w:type="spellStart"/>
      <w:r w:rsidRPr="00A54ADE">
        <w:rPr>
          <w:rFonts w:ascii="Times New Roman" w:hAnsi="Times New Roman" w:cs="Times New Roman"/>
          <w:sz w:val="28"/>
          <w:szCs w:val="28"/>
          <w:highlight w:val="yellow"/>
        </w:rPr>
        <w:t>Небольсин</w:t>
      </w:r>
      <w:proofErr w:type="spellEnd"/>
      <w:r w:rsidRPr="00C61835">
        <w:rPr>
          <w:rFonts w:ascii="Times New Roman" w:hAnsi="Times New Roman" w:cs="Times New Roman"/>
          <w:sz w:val="28"/>
          <w:szCs w:val="28"/>
        </w:rPr>
        <w:t xml:space="preserve">, член президиума </w:t>
      </w:r>
      <w:r w:rsidRPr="00A54ADE">
        <w:rPr>
          <w:rFonts w:ascii="Times New Roman" w:hAnsi="Times New Roman" w:cs="Times New Roman"/>
          <w:sz w:val="28"/>
          <w:szCs w:val="28"/>
          <w:highlight w:val="green"/>
        </w:rPr>
        <w:t>«ОПОРЫ России»,</w:t>
      </w:r>
      <w:r w:rsidRPr="00C61835">
        <w:rPr>
          <w:rFonts w:ascii="Times New Roman" w:hAnsi="Times New Roman" w:cs="Times New Roman"/>
          <w:sz w:val="28"/>
          <w:szCs w:val="28"/>
        </w:rPr>
        <w:t xml:space="preserve"> прокомментировал порталу </w:t>
      </w:r>
      <w:proofErr w:type="spellStart"/>
      <w:r w:rsidRPr="00C61835">
        <w:rPr>
          <w:rFonts w:ascii="Times New Roman" w:hAnsi="Times New Roman" w:cs="Times New Roman"/>
          <w:sz w:val="28"/>
          <w:szCs w:val="28"/>
        </w:rPr>
        <w:t>Profibeer</w:t>
      </w:r>
      <w:proofErr w:type="spellEnd"/>
      <w:r w:rsidRPr="00C61835">
        <w:rPr>
          <w:rFonts w:ascii="Times New Roman" w:hAnsi="Times New Roman" w:cs="Times New Roman"/>
          <w:sz w:val="28"/>
          <w:szCs w:val="28"/>
        </w:rPr>
        <w:t xml:space="preserve"> это </w:t>
      </w:r>
      <w:r w:rsidR="009E724D">
        <w:rPr>
          <w:rFonts w:ascii="Times New Roman" w:hAnsi="Times New Roman" w:cs="Times New Roman"/>
          <w:sz w:val="28"/>
          <w:szCs w:val="28"/>
        </w:rPr>
        <w:t>решение.</w:t>
      </w:r>
    </w:p>
    <w:p w:rsidR="00C61835" w:rsidRPr="00C61835" w:rsidRDefault="00C61835" w:rsidP="00C61835">
      <w:pPr>
        <w:spacing w:after="0" w:line="360" w:lineRule="auto"/>
        <w:jc w:val="both"/>
        <w:rPr>
          <w:rFonts w:ascii="Times New Roman" w:hAnsi="Times New Roman" w:cs="Times New Roman"/>
          <w:sz w:val="28"/>
          <w:szCs w:val="28"/>
        </w:rPr>
      </w:pPr>
      <w:r w:rsidRPr="00C61835">
        <w:rPr>
          <w:rFonts w:ascii="Times New Roman" w:hAnsi="Times New Roman" w:cs="Times New Roman"/>
          <w:sz w:val="28"/>
          <w:szCs w:val="28"/>
        </w:rPr>
        <w:t xml:space="preserve">– Направить письмо на имя министра финансов нас заставила ситуация с повышением акциза на сидр, </w:t>
      </w:r>
      <w:proofErr w:type="spellStart"/>
      <w:r w:rsidRPr="00C61835">
        <w:rPr>
          <w:rFonts w:ascii="Times New Roman" w:hAnsi="Times New Roman" w:cs="Times New Roman"/>
          <w:sz w:val="28"/>
          <w:szCs w:val="28"/>
        </w:rPr>
        <w:t>пуаре</w:t>
      </w:r>
      <w:proofErr w:type="spellEnd"/>
      <w:r w:rsidRPr="00C61835">
        <w:rPr>
          <w:rFonts w:ascii="Times New Roman" w:hAnsi="Times New Roman" w:cs="Times New Roman"/>
          <w:sz w:val="28"/>
          <w:szCs w:val="28"/>
        </w:rPr>
        <w:t xml:space="preserve"> и медовуху. Эту ситуацию можно выразить русской пословицей: правая рука не знает, что делает левая. Одновременно с вестью о повышении акциза нам в руки попало письмо от Минфина на Минсельхоз за подписью замминистра Иванова, где они отказали включить сидр, </w:t>
      </w:r>
      <w:proofErr w:type="spellStart"/>
      <w:r w:rsidRPr="00C61835">
        <w:rPr>
          <w:rFonts w:ascii="Times New Roman" w:hAnsi="Times New Roman" w:cs="Times New Roman"/>
          <w:sz w:val="28"/>
          <w:szCs w:val="28"/>
        </w:rPr>
        <w:t>пуаре</w:t>
      </w:r>
      <w:proofErr w:type="spellEnd"/>
      <w:r w:rsidRPr="00C61835">
        <w:rPr>
          <w:rFonts w:ascii="Times New Roman" w:hAnsi="Times New Roman" w:cs="Times New Roman"/>
          <w:sz w:val="28"/>
          <w:szCs w:val="28"/>
        </w:rPr>
        <w:t xml:space="preserve"> и медовуху в Перечень сельхозпродукции, о чем мы давно и неоднократно просили правительство. А обоснован отказ тем, что сидр и так получает поддержку от государства, в виде очень низкого акциза в размере всего 9 рублей. В этом-то и заключается парадокс. Минфин говорит, что производители сидра получает поддержку в виде низкого акциза и тот же Минфин вносит предложение о повышении этого акциза до уровня выше акциза на вино, что уже являетс</w:t>
      </w:r>
      <w:r>
        <w:rPr>
          <w:rFonts w:ascii="Times New Roman" w:hAnsi="Times New Roman" w:cs="Times New Roman"/>
          <w:sz w:val="28"/>
          <w:szCs w:val="28"/>
        </w:rPr>
        <w:t>я нонсенсом в мировой практике.</w:t>
      </w:r>
    </w:p>
    <w:p w:rsidR="00C61835" w:rsidRPr="00C61835" w:rsidRDefault="00C61835" w:rsidP="00C61835">
      <w:pPr>
        <w:spacing w:after="0" w:line="360" w:lineRule="auto"/>
        <w:jc w:val="both"/>
        <w:rPr>
          <w:rFonts w:ascii="Times New Roman" w:hAnsi="Times New Roman" w:cs="Times New Roman"/>
          <w:sz w:val="28"/>
          <w:szCs w:val="28"/>
        </w:rPr>
      </w:pPr>
      <w:r w:rsidRPr="00C61835">
        <w:rPr>
          <w:rFonts w:ascii="Times New Roman" w:hAnsi="Times New Roman" w:cs="Times New Roman"/>
          <w:sz w:val="28"/>
          <w:szCs w:val="28"/>
        </w:rPr>
        <w:t xml:space="preserve">– Другой </w:t>
      </w:r>
      <w:proofErr w:type="spellStart"/>
      <w:r w:rsidRPr="00C61835">
        <w:rPr>
          <w:rFonts w:ascii="Times New Roman" w:hAnsi="Times New Roman" w:cs="Times New Roman"/>
          <w:sz w:val="28"/>
          <w:szCs w:val="28"/>
        </w:rPr>
        <w:t>замминистр</w:t>
      </w:r>
      <w:proofErr w:type="spellEnd"/>
      <w:r w:rsidRPr="00C61835">
        <w:rPr>
          <w:rFonts w:ascii="Times New Roman" w:hAnsi="Times New Roman" w:cs="Times New Roman"/>
          <w:sz w:val="28"/>
          <w:szCs w:val="28"/>
        </w:rPr>
        <w:t xml:space="preserve"> финансов, Илья </w:t>
      </w:r>
      <w:proofErr w:type="spellStart"/>
      <w:r w:rsidRPr="00C61835">
        <w:rPr>
          <w:rFonts w:ascii="Times New Roman" w:hAnsi="Times New Roman" w:cs="Times New Roman"/>
          <w:sz w:val="28"/>
          <w:szCs w:val="28"/>
        </w:rPr>
        <w:t>Трунин</w:t>
      </w:r>
      <w:proofErr w:type="spellEnd"/>
      <w:r w:rsidRPr="00C61835">
        <w:rPr>
          <w:rFonts w:ascii="Times New Roman" w:hAnsi="Times New Roman" w:cs="Times New Roman"/>
          <w:sz w:val="28"/>
          <w:szCs w:val="28"/>
        </w:rPr>
        <w:t xml:space="preserve">, поддерживает нашу позицию в плане включения сидра, </w:t>
      </w:r>
      <w:proofErr w:type="spellStart"/>
      <w:r w:rsidRPr="00C61835">
        <w:rPr>
          <w:rFonts w:ascii="Times New Roman" w:hAnsi="Times New Roman" w:cs="Times New Roman"/>
          <w:sz w:val="28"/>
          <w:szCs w:val="28"/>
        </w:rPr>
        <w:t>пуаре</w:t>
      </w:r>
      <w:proofErr w:type="spellEnd"/>
      <w:r w:rsidRPr="00C61835">
        <w:rPr>
          <w:rFonts w:ascii="Times New Roman" w:hAnsi="Times New Roman" w:cs="Times New Roman"/>
          <w:sz w:val="28"/>
          <w:szCs w:val="28"/>
        </w:rPr>
        <w:t xml:space="preserve"> и медовухи в перечень сельхозпродукции. И чтобы разрубить эту коллизию, мы направили письмо на Антона Германовича </w:t>
      </w:r>
      <w:proofErr w:type="spellStart"/>
      <w:r w:rsidRPr="00C61835">
        <w:rPr>
          <w:rFonts w:ascii="Times New Roman" w:hAnsi="Times New Roman" w:cs="Times New Roman"/>
          <w:sz w:val="28"/>
          <w:szCs w:val="28"/>
        </w:rPr>
        <w:t>Силуанова</w:t>
      </w:r>
      <w:proofErr w:type="spellEnd"/>
      <w:r w:rsidRPr="00C61835">
        <w:rPr>
          <w:rFonts w:ascii="Times New Roman" w:hAnsi="Times New Roman" w:cs="Times New Roman"/>
          <w:sz w:val="28"/>
          <w:szCs w:val="28"/>
        </w:rPr>
        <w:t>. У нас на днях будет встреча с министром</w:t>
      </w:r>
      <w:r>
        <w:rPr>
          <w:rFonts w:ascii="Times New Roman" w:hAnsi="Times New Roman" w:cs="Times New Roman"/>
          <w:sz w:val="28"/>
          <w:szCs w:val="28"/>
        </w:rPr>
        <w:t>, где мы и обсудим этот вопрос.</w:t>
      </w:r>
    </w:p>
    <w:p w:rsidR="00C61835" w:rsidRPr="00C61835" w:rsidRDefault="00C61835" w:rsidP="00C61835">
      <w:pPr>
        <w:spacing w:after="0" w:line="360" w:lineRule="auto"/>
        <w:jc w:val="both"/>
        <w:rPr>
          <w:rFonts w:ascii="Times New Roman" w:hAnsi="Times New Roman" w:cs="Times New Roman"/>
          <w:sz w:val="28"/>
          <w:szCs w:val="28"/>
        </w:rPr>
      </w:pPr>
      <w:r w:rsidRPr="00C61835">
        <w:rPr>
          <w:rFonts w:ascii="Times New Roman" w:hAnsi="Times New Roman" w:cs="Times New Roman"/>
          <w:sz w:val="28"/>
          <w:szCs w:val="28"/>
        </w:rPr>
        <w:t xml:space="preserve">– Кроме этого, мы приняли активное участие в заседании бюджетного комитета </w:t>
      </w:r>
      <w:proofErr w:type="spellStart"/>
      <w:r w:rsidRPr="00C61835">
        <w:rPr>
          <w:rFonts w:ascii="Times New Roman" w:hAnsi="Times New Roman" w:cs="Times New Roman"/>
          <w:sz w:val="28"/>
          <w:szCs w:val="28"/>
        </w:rPr>
        <w:t>Госудумы</w:t>
      </w:r>
      <w:proofErr w:type="spellEnd"/>
      <w:r w:rsidRPr="00C61835">
        <w:rPr>
          <w:rFonts w:ascii="Times New Roman" w:hAnsi="Times New Roman" w:cs="Times New Roman"/>
          <w:sz w:val="28"/>
          <w:szCs w:val="28"/>
        </w:rPr>
        <w:t xml:space="preserve">. Как известно, все предложения Минфина сейчас там проходят подготовку к первому чтению в Госдуме. Могу вам сказать, что нас </w:t>
      </w:r>
      <w:r w:rsidRPr="00C61835">
        <w:rPr>
          <w:rFonts w:ascii="Times New Roman" w:hAnsi="Times New Roman" w:cs="Times New Roman"/>
          <w:sz w:val="28"/>
          <w:szCs w:val="28"/>
        </w:rPr>
        <w:lastRenderedPageBreak/>
        <w:t>услышали, нашу точку зрения по поводу акциза на сидр и медовуху поддержали. И хотя я не сомневаюсь, что в первом чтении законопроект о бюджете будет принят без наших замечаний, но ко второму чтению есть надежда, чт</w:t>
      </w:r>
      <w:r>
        <w:rPr>
          <w:rFonts w:ascii="Times New Roman" w:hAnsi="Times New Roman" w:cs="Times New Roman"/>
          <w:sz w:val="28"/>
          <w:szCs w:val="28"/>
        </w:rPr>
        <w:t>о наши замечания будут приняты.</w:t>
      </w:r>
    </w:p>
    <w:p w:rsidR="00C61835" w:rsidRPr="00C61835" w:rsidRDefault="00C61835" w:rsidP="00C61835">
      <w:pPr>
        <w:spacing w:after="0" w:line="360" w:lineRule="auto"/>
        <w:jc w:val="both"/>
        <w:rPr>
          <w:rFonts w:ascii="Times New Roman" w:hAnsi="Times New Roman" w:cs="Times New Roman"/>
          <w:sz w:val="28"/>
          <w:szCs w:val="28"/>
        </w:rPr>
      </w:pPr>
      <w:r w:rsidRPr="00C61835">
        <w:rPr>
          <w:rFonts w:ascii="Times New Roman" w:hAnsi="Times New Roman" w:cs="Times New Roman"/>
          <w:sz w:val="28"/>
          <w:szCs w:val="28"/>
        </w:rPr>
        <w:t xml:space="preserve">– Мы предложили </w:t>
      </w:r>
      <w:proofErr w:type="spellStart"/>
      <w:r w:rsidRPr="00C61835">
        <w:rPr>
          <w:rFonts w:ascii="Times New Roman" w:hAnsi="Times New Roman" w:cs="Times New Roman"/>
          <w:sz w:val="28"/>
          <w:szCs w:val="28"/>
        </w:rPr>
        <w:t>консенсусное</w:t>
      </w:r>
      <w:proofErr w:type="spellEnd"/>
      <w:r w:rsidRPr="00C61835">
        <w:rPr>
          <w:rFonts w:ascii="Times New Roman" w:hAnsi="Times New Roman" w:cs="Times New Roman"/>
          <w:sz w:val="28"/>
          <w:szCs w:val="28"/>
        </w:rPr>
        <w:t xml:space="preserve"> решение, удобное по нашему мнению и для государства, и для бизнеса. Конечно, три триллиона рублей – это огромный дефицит бюджета, мы понимаем необходимость увеличивать доходную часть. Однако если государство найдет возможность растянуть повышение акциза на несколько лет, это будет приемлемо и для государства, и для предпринимателей. Тем более, речь идет о ничтожной сумме, абсолютно незаметной для бюджета РФ, и очень значимой для немногочисленных производ</w:t>
      </w:r>
      <w:r>
        <w:rPr>
          <w:rFonts w:ascii="Times New Roman" w:hAnsi="Times New Roman" w:cs="Times New Roman"/>
          <w:sz w:val="28"/>
          <w:szCs w:val="28"/>
        </w:rPr>
        <w:t xml:space="preserve">ителей сидра, </w:t>
      </w:r>
      <w:proofErr w:type="spellStart"/>
      <w:r>
        <w:rPr>
          <w:rFonts w:ascii="Times New Roman" w:hAnsi="Times New Roman" w:cs="Times New Roman"/>
          <w:sz w:val="28"/>
          <w:szCs w:val="28"/>
        </w:rPr>
        <w:t>пуаре</w:t>
      </w:r>
      <w:proofErr w:type="spellEnd"/>
      <w:r>
        <w:rPr>
          <w:rFonts w:ascii="Times New Roman" w:hAnsi="Times New Roman" w:cs="Times New Roman"/>
          <w:sz w:val="28"/>
          <w:szCs w:val="28"/>
        </w:rPr>
        <w:t xml:space="preserve"> и медовухи.</w:t>
      </w:r>
    </w:p>
    <w:p w:rsidR="00C61835" w:rsidRDefault="00C61835" w:rsidP="00C61835">
      <w:pPr>
        <w:spacing w:after="0" w:line="360" w:lineRule="auto"/>
        <w:jc w:val="both"/>
        <w:rPr>
          <w:rFonts w:ascii="Times New Roman" w:hAnsi="Times New Roman" w:cs="Times New Roman"/>
          <w:sz w:val="28"/>
          <w:szCs w:val="28"/>
        </w:rPr>
      </w:pPr>
      <w:r w:rsidRPr="00C61835">
        <w:rPr>
          <w:rFonts w:ascii="Times New Roman" w:hAnsi="Times New Roman" w:cs="Times New Roman"/>
          <w:sz w:val="28"/>
          <w:szCs w:val="28"/>
        </w:rPr>
        <w:t>– При этом мы не согласны с позицией наших коллег из Минфина по поводу того, что повышение акциза наведет порядок с производителями «псевдо-сидров». Мы абсолютно уверены, что это заблуждение, тем более очевидное после внедрения ЕГАИС. Да, система доказала свою эффективность на рынке крепкого алкоголя. Так почему же не использовать эту систему, которая уже доказала свою эффективность, и не навести порядок среди тех, кто пользуясь лазейками в законе, маскирует свои коктейли под сидры и медовуху. Система ЕГАИС совсем молодая, не прошел еще год после ее внедрения, еще предстоит сделать выводы. И в это же самое время, не дождавшись этих выводов, повышать акциз – абсолютно неоправданно.</w:t>
      </w:r>
    </w:p>
    <w:p w:rsidR="00D27CB3" w:rsidRDefault="00D27CB3" w:rsidP="00C61835">
      <w:pPr>
        <w:spacing w:after="0" w:line="360" w:lineRule="auto"/>
        <w:jc w:val="both"/>
        <w:rPr>
          <w:rFonts w:ascii="Times New Roman" w:hAnsi="Times New Roman" w:cs="Times New Roman"/>
          <w:sz w:val="28"/>
          <w:szCs w:val="28"/>
        </w:rPr>
      </w:pPr>
    </w:p>
    <w:p w:rsidR="00D27CB3" w:rsidRDefault="009F1787" w:rsidP="00D27CB3">
      <w:pPr>
        <w:spacing w:after="0" w:line="360" w:lineRule="auto"/>
        <w:jc w:val="both"/>
        <w:rPr>
          <w:rFonts w:ascii="Times New Roman" w:hAnsi="Times New Roman" w:cs="Times New Roman"/>
          <w:b/>
          <w:sz w:val="28"/>
          <w:szCs w:val="28"/>
        </w:rPr>
      </w:pPr>
      <w:hyperlink r:id="rId26" w:history="1">
        <w:r w:rsidR="00D27CB3" w:rsidRPr="00D27CB3">
          <w:rPr>
            <w:rStyle w:val="a3"/>
            <w:rFonts w:ascii="Times New Roman" w:hAnsi="Times New Roman" w:cs="Times New Roman"/>
            <w:b/>
            <w:sz w:val="28"/>
            <w:szCs w:val="28"/>
          </w:rPr>
          <w:t>«</w:t>
        </w:r>
        <w:r w:rsidR="00D27CB3" w:rsidRPr="00D27CB3">
          <w:rPr>
            <w:rStyle w:val="a3"/>
            <w:rFonts w:ascii="Times New Roman" w:hAnsi="Times New Roman" w:cs="Times New Roman"/>
            <w:b/>
            <w:sz w:val="28"/>
            <w:szCs w:val="28"/>
            <w:lang w:val="en-US"/>
          </w:rPr>
          <w:t>URA</w:t>
        </w:r>
        <w:r w:rsidR="00D27CB3" w:rsidRPr="00D27CB3">
          <w:rPr>
            <w:rStyle w:val="a3"/>
            <w:rFonts w:ascii="Times New Roman" w:hAnsi="Times New Roman" w:cs="Times New Roman"/>
            <w:b/>
            <w:sz w:val="28"/>
            <w:szCs w:val="28"/>
          </w:rPr>
          <w:t>.</w:t>
        </w:r>
        <w:r w:rsidR="00D27CB3" w:rsidRPr="00D27CB3">
          <w:rPr>
            <w:rStyle w:val="a3"/>
            <w:rFonts w:ascii="Times New Roman" w:hAnsi="Times New Roman" w:cs="Times New Roman"/>
            <w:b/>
            <w:sz w:val="28"/>
            <w:szCs w:val="28"/>
            <w:lang w:val="en-US"/>
          </w:rPr>
          <w:t>RU</w:t>
        </w:r>
        <w:r w:rsidR="00D27CB3" w:rsidRPr="00D27CB3">
          <w:rPr>
            <w:rStyle w:val="a3"/>
            <w:rFonts w:ascii="Times New Roman" w:hAnsi="Times New Roman" w:cs="Times New Roman"/>
            <w:b/>
            <w:sz w:val="28"/>
            <w:szCs w:val="28"/>
          </w:rPr>
          <w:t>»</w:t>
        </w:r>
      </w:hyperlink>
    </w:p>
    <w:p w:rsidR="00D27CB3" w:rsidRPr="00D27CB3" w:rsidRDefault="00D27CB3" w:rsidP="00D27CB3">
      <w:pPr>
        <w:spacing w:after="0" w:line="360" w:lineRule="auto"/>
        <w:jc w:val="both"/>
        <w:rPr>
          <w:rFonts w:ascii="Times New Roman" w:hAnsi="Times New Roman" w:cs="Times New Roman"/>
          <w:i/>
          <w:sz w:val="28"/>
          <w:szCs w:val="28"/>
        </w:rPr>
      </w:pPr>
      <w:r w:rsidRPr="00D27CB3">
        <w:rPr>
          <w:rFonts w:ascii="Times New Roman" w:hAnsi="Times New Roman" w:cs="Times New Roman"/>
          <w:i/>
          <w:sz w:val="28"/>
          <w:szCs w:val="28"/>
        </w:rPr>
        <w:t>07.11.2016</w:t>
      </w:r>
    </w:p>
    <w:p w:rsidR="00D27CB3" w:rsidRDefault="00D27CB3" w:rsidP="00D27CB3">
      <w:pPr>
        <w:spacing w:after="0" w:line="360" w:lineRule="auto"/>
        <w:jc w:val="center"/>
        <w:rPr>
          <w:rFonts w:ascii="Times New Roman" w:hAnsi="Times New Roman" w:cs="Times New Roman"/>
          <w:b/>
          <w:sz w:val="28"/>
          <w:szCs w:val="28"/>
        </w:rPr>
      </w:pPr>
      <w:r w:rsidRPr="00D27CB3">
        <w:rPr>
          <w:rFonts w:ascii="Times New Roman" w:hAnsi="Times New Roman" w:cs="Times New Roman"/>
          <w:b/>
          <w:sz w:val="28"/>
          <w:szCs w:val="28"/>
        </w:rPr>
        <w:t>Россияне стали экономить на алкоголе из-за кризиса. Рынок стремительно падает</w:t>
      </w:r>
    </w:p>
    <w:p w:rsidR="00D27CB3" w:rsidRPr="00D27CB3" w:rsidRDefault="00D27CB3" w:rsidP="00D27CB3">
      <w:pPr>
        <w:spacing w:after="0" w:line="360" w:lineRule="auto"/>
        <w:jc w:val="both"/>
        <w:rPr>
          <w:rFonts w:ascii="Times New Roman" w:hAnsi="Times New Roman" w:cs="Times New Roman"/>
          <w:sz w:val="28"/>
          <w:szCs w:val="28"/>
        </w:rPr>
      </w:pPr>
      <w:r w:rsidRPr="00D27CB3">
        <w:rPr>
          <w:rFonts w:ascii="Times New Roman" w:hAnsi="Times New Roman" w:cs="Times New Roman"/>
          <w:sz w:val="28"/>
          <w:szCs w:val="28"/>
        </w:rPr>
        <w:t xml:space="preserve">По итогам трех кварталов текущего года розничные продажи алкоголя в России составили 816,4 млн дал, что на 1,6% меньше, чем за такой же период прошлого. Так, вина было продано на 1,6%, пива — на 1,7%, коньяка и бренди </w:t>
      </w:r>
      <w:r w:rsidRPr="00D27CB3">
        <w:rPr>
          <w:rFonts w:ascii="Times New Roman" w:hAnsi="Times New Roman" w:cs="Times New Roman"/>
          <w:sz w:val="28"/>
          <w:szCs w:val="28"/>
        </w:rPr>
        <w:lastRenderedPageBreak/>
        <w:t>— на 2,3%, игристых вин и шампанского — на 4,2%, а про</w:t>
      </w:r>
      <w:r>
        <w:rPr>
          <w:rFonts w:ascii="Times New Roman" w:hAnsi="Times New Roman" w:cs="Times New Roman"/>
          <w:sz w:val="28"/>
          <w:szCs w:val="28"/>
        </w:rPr>
        <w:t>дажи виски сократились на 8,7%.</w:t>
      </w:r>
    </w:p>
    <w:p w:rsidR="00D27CB3" w:rsidRPr="00D27CB3" w:rsidRDefault="00D27CB3" w:rsidP="00D27CB3">
      <w:pPr>
        <w:spacing w:after="0" w:line="360" w:lineRule="auto"/>
        <w:jc w:val="both"/>
        <w:rPr>
          <w:rFonts w:ascii="Times New Roman" w:hAnsi="Times New Roman" w:cs="Times New Roman"/>
          <w:sz w:val="28"/>
          <w:szCs w:val="28"/>
        </w:rPr>
      </w:pPr>
      <w:r w:rsidRPr="00D27CB3">
        <w:rPr>
          <w:rFonts w:ascii="Times New Roman" w:hAnsi="Times New Roman" w:cs="Times New Roman"/>
          <w:sz w:val="28"/>
          <w:szCs w:val="28"/>
        </w:rPr>
        <w:t xml:space="preserve">Как рассказал РБК директор ЦИФРРА Вадим </w:t>
      </w:r>
      <w:proofErr w:type="spellStart"/>
      <w:r w:rsidRPr="00D27CB3">
        <w:rPr>
          <w:rFonts w:ascii="Times New Roman" w:hAnsi="Times New Roman" w:cs="Times New Roman"/>
          <w:sz w:val="28"/>
          <w:szCs w:val="28"/>
        </w:rPr>
        <w:t>Дробиз</w:t>
      </w:r>
      <w:proofErr w:type="spellEnd"/>
      <w:r w:rsidRPr="00D27CB3">
        <w:rPr>
          <w:rFonts w:ascii="Times New Roman" w:hAnsi="Times New Roman" w:cs="Times New Roman"/>
          <w:sz w:val="28"/>
          <w:szCs w:val="28"/>
        </w:rPr>
        <w:t>, из последней категории «вымыло» всех случайных покупателей, и объясняет собеседник агентства это банальным ростом стоимости на этот напиток: поскольку в Россию виски в основном импортируется, падение курса рубля особенно болезн</w:t>
      </w:r>
      <w:r w:rsidR="009E724D">
        <w:rPr>
          <w:rFonts w:ascii="Times New Roman" w:hAnsi="Times New Roman" w:cs="Times New Roman"/>
          <w:sz w:val="28"/>
          <w:szCs w:val="28"/>
        </w:rPr>
        <w:t>енно ударило по этому сегменту.</w:t>
      </w:r>
    </w:p>
    <w:p w:rsidR="00D27CB3" w:rsidRPr="00D27CB3" w:rsidRDefault="00D27CB3" w:rsidP="009E724D">
      <w:pPr>
        <w:spacing w:after="0" w:line="360" w:lineRule="auto"/>
        <w:ind w:firstLine="708"/>
        <w:jc w:val="both"/>
        <w:rPr>
          <w:rFonts w:ascii="Times New Roman" w:hAnsi="Times New Roman" w:cs="Times New Roman"/>
          <w:sz w:val="28"/>
          <w:szCs w:val="28"/>
        </w:rPr>
      </w:pPr>
      <w:r w:rsidRPr="00D27CB3">
        <w:rPr>
          <w:rFonts w:ascii="Times New Roman" w:hAnsi="Times New Roman" w:cs="Times New Roman"/>
          <w:sz w:val="28"/>
          <w:szCs w:val="28"/>
        </w:rPr>
        <w:t xml:space="preserve">Исключением стали водка, сидр и медовуха. Продажи водки остались почти на том же уровне, что и в 2015 году, прибавив меньше 0,5%, согласно данным Росстата. В то же время, по словам вице-президента Союза производителей алкогольной продукции Дмитрия Доброва, этот показатель означает не реальный рост продаж, а выход из тени небольшой части нелегальной водки после внедрения в начале этого </w:t>
      </w:r>
      <w:r>
        <w:rPr>
          <w:rFonts w:ascii="Times New Roman" w:hAnsi="Times New Roman" w:cs="Times New Roman"/>
          <w:sz w:val="28"/>
          <w:szCs w:val="28"/>
        </w:rPr>
        <w:t>года в магазинах системы ЕГАИС.</w:t>
      </w:r>
    </w:p>
    <w:p w:rsidR="00D27CB3" w:rsidRPr="00D27CB3" w:rsidRDefault="00D27CB3" w:rsidP="00D27CB3">
      <w:pPr>
        <w:spacing w:after="0" w:line="360" w:lineRule="auto"/>
        <w:ind w:firstLine="708"/>
        <w:jc w:val="both"/>
        <w:rPr>
          <w:rFonts w:ascii="Times New Roman" w:hAnsi="Times New Roman" w:cs="Times New Roman"/>
          <w:sz w:val="28"/>
          <w:szCs w:val="28"/>
        </w:rPr>
      </w:pPr>
      <w:r w:rsidRPr="00D27CB3">
        <w:rPr>
          <w:rFonts w:ascii="Times New Roman" w:hAnsi="Times New Roman" w:cs="Times New Roman"/>
          <w:sz w:val="28"/>
          <w:szCs w:val="28"/>
        </w:rPr>
        <w:t xml:space="preserve">Сидр, </w:t>
      </w:r>
      <w:proofErr w:type="spellStart"/>
      <w:r w:rsidRPr="00D27CB3">
        <w:rPr>
          <w:rFonts w:ascii="Times New Roman" w:hAnsi="Times New Roman" w:cs="Times New Roman"/>
          <w:sz w:val="28"/>
          <w:szCs w:val="28"/>
        </w:rPr>
        <w:t>пуаре</w:t>
      </w:r>
      <w:proofErr w:type="spellEnd"/>
      <w:r w:rsidRPr="00D27CB3">
        <w:rPr>
          <w:rFonts w:ascii="Times New Roman" w:hAnsi="Times New Roman" w:cs="Times New Roman"/>
          <w:sz w:val="28"/>
          <w:szCs w:val="28"/>
        </w:rPr>
        <w:t xml:space="preserve"> и медовуха нарастили объем продаж на 34,8% по сравнению с 2015 годом, и на 316,8% — с 2014-м, впервые обогнав такие категории, как виски и </w:t>
      </w:r>
      <w:proofErr w:type="gramStart"/>
      <w:r w:rsidRPr="00D27CB3">
        <w:rPr>
          <w:rFonts w:ascii="Times New Roman" w:hAnsi="Times New Roman" w:cs="Times New Roman"/>
          <w:sz w:val="28"/>
          <w:szCs w:val="28"/>
        </w:rPr>
        <w:t>ликеро-водочные</w:t>
      </w:r>
      <w:proofErr w:type="gramEnd"/>
      <w:r w:rsidRPr="00D27CB3">
        <w:rPr>
          <w:rFonts w:ascii="Times New Roman" w:hAnsi="Times New Roman" w:cs="Times New Roman"/>
          <w:sz w:val="28"/>
          <w:szCs w:val="28"/>
        </w:rPr>
        <w:t xml:space="preserve"> изделия крепостью до 25 градусов. Такой успех эксперты объясняют не только предпочтениями потребителей, но и махинациями производителей. В декабре 2012 года в закон «О государственном регулировании производства и оборота этилового спирта» была принята поправка, которая выделила сидр и </w:t>
      </w:r>
      <w:r>
        <w:rPr>
          <w:rFonts w:ascii="Times New Roman" w:hAnsi="Times New Roman" w:cs="Times New Roman"/>
          <w:sz w:val="28"/>
          <w:szCs w:val="28"/>
        </w:rPr>
        <w:t>медовуху в отдельную категорию.</w:t>
      </w:r>
    </w:p>
    <w:p w:rsidR="00D27CB3" w:rsidRDefault="00D27CB3" w:rsidP="00D27CB3">
      <w:pPr>
        <w:spacing w:after="0" w:line="360" w:lineRule="auto"/>
        <w:ind w:firstLine="708"/>
        <w:jc w:val="both"/>
        <w:rPr>
          <w:rFonts w:ascii="Times New Roman" w:hAnsi="Times New Roman" w:cs="Times New Roman"/>
          <w:sz w:val="28"/>
          <w:szCs w:val="28"/>
        </w:rPr>
      </w:pPr>
      <w:r w:rsidRPr="00D27CB3">
        <w:rPr>
          <w:rFonts w:ascii="Times New Roman" w:hAnsi="Times New Roman" w:cs="Times New Roman"/>
          <w:sz w:val="28"/>
          <w:szCs w:val="28"/>
        </w:rPr>
        <w:t xml:space="preserve">Как рассказал агентству </w:t>
      </w:r>
      <w:r w:rsidRPr="00D27CB3">
        <w:rPr>
          <w:rFonts w:ascii="Times New Roman" w:hAnsi="Times New Roman" w:cs="Times New Roman"/>
          <w:sz w:val="28"/>
          <w:szCs w:val="28"/>
          <w:highlight w:val="green"/>
        </w:rPr>
        <w:t>член президиума «Опоры России»</w:t>
      </w:r>
      <w:r w:rsidRPr="00D27CB3">
        <w:rPr>
          <w:rFonts w:ascii="Times New Roman" w:hAnsi="Times New Roman" w:cs="Times New Roman"/>
          <w:sz w:val="28"/>
          <w:szCs w:val="28"/>
        </w:rPr>
        <w:t xml:space="preserve"> </w:t>
      </w:r>
      <w:r w:rsidRPr="00D27CB3">
        <w:rPr>
          <w:rFonts w:ascii="Times New Roman" w:hAnsi="Times New Roman" w:cs="Times New Roman"/>
          <w:sz w:val="28"/>
          <w:szCs w:val="28"/>
          <w:highlight w:val="yellow"/>
        </w:rPr>
        <w:t xml:space="preserve">Алексей </w:t>
      </w:r>
      <w:proofErr w:type="spellStart"/>
      <w:r w:rsidRPr="00D27CB3">
        <w:rPr>
          <w:rFonts w:ascii="Times New Roman" w:hAnsi="Times New Roman" w:cs="Times New Roman"/>
          <w:sz w:val="28"/>
          <w:szCs w:val="28"/>
          <w:highlight w:val="yellow"/>
        </w:rPr>
        <w:t>Небольсин</w:t>
      </w:r>
      <w:proofErr w:type="spellEnd"/>
      <w:r w:rsidRPr="00D27CB3">
        <w:rPr>
          <w:rFonts w:ascii="Times New Roman" w:hAnsi="Times New Roman" w:cs="Times New Roman"/>
          <w:sz w:val="28"/>
          <w:szCs w:val="28"/>
        </w:rPr>
        <w:t xml:space="preserve">, это привело к тому, что производители стали маскировать под видом сидра слабоалкогольные коктейли с добавлением яблочного или грушевого концентрата. Выгода заключается в том, что акциз сидра и медовухи составляет 9 рублей за литр, в то время как </w:t>
      </w:r>
      <w:proofErr w:type="spellStart"/>
      <w:r w:rsidRPr="00D27CB3">
        <w:rPr>
          <w:rFonts w:ascii="Times New Roman" w:hAnsi="Times New Roman" w:cs="Times New Roman"/>
          <w:sz w:val="28"/>
          <w:szCs w:val="28"/>
        </w:rPr>
        <w:t>слобоалкогольные</w:t>
      </w:r>
      <w:proofErr w:type="spellEnd"/>
      <w:r w:rsidRPr="00D27CB3">
        <w:rPr>
          <w:rFonts w:ascii="Times New Roman" w:hAnsi="Times New Roman" w:cs="Times New Roman"/>
          <w:sz w:val="28"/>
          <w:szCs w:val="28"/>
        </w:rPr>
        <w:t xml:space="preserve"> коктейли крепостью менее 9% рассчитываются по формуле 400 рублей за литр содержащегося спирта (в четыре раза дороже).</w:t>
      </w:r>
    </w:p>
    <w:p w:rsidR="00D27CB3" w:rsidRDefault="00D27CB3" w:rsidP="00D27CB3">
      <w:pPr>
        <w:spacing w:after="0" w:line="360" w:lineRule="auto"/>
        <w:ind w:firstLine="708"/>
        <w:jc w:val="both"/>
        <w:rPr>
          <w:rFonts w:ascii="Times New Roman" w:hAnsi="Times New Roman" w:cs="Times New Roman"/>
          <w:sz w:val="28"/>
          <w:szCs w:val="28"/>
        </w:rPr>
      </w:pPr>
    </w:p>
    <w:p w:rsidR="00D27CB3" w:rsidRDefault="009F1787" w:rsidP="00D27CB3">
      <w:pPr>
        <w:spacing w:after="0" w:line="360" w:lineRule="auto"/>
        <w:ind w:firstLine="708"/>
        <w:jc w:val="both"/>
        <w:rPr>
          <w:rFonts w:ascii="Times New Roman" w:hAnsi="Times New Roman" w:cs="Times New Roman"/>
          <w:b/>
          <w:sz w:val="32"/>
          <w:szCs w:val="28"/>
        </w:rPr>
      </w:pPr>
      <w:hyperlink r:id="rId27" w:history="1">
        <w:r w:rsidR="00D27CB3" w:rsidRPr="00D27CB3">
          <w:rPr>
            <w:rStyle w:val="a3"/>
            <w:rFonts w:ascii="Times New Roman" w:hAnsi="Times New Roman" w:cs="Times New Roman"/>
            <w:b/>
            <w:sz w:val="32"/>
            <w:szCs w:val="28"/>
          </w:rPr>
          <w:t>«Утро.</w:t>
        </w:r>
        <w:r w:rsidR="00D27CB3" w:rsidRPr="00D27CB3">
          <w:rPr>
            <w:rStyle w:val="a3"/>
            <w:rFonts w:ascii="Times New Roman" w:hAnsi="Times New Roman" w:cs="Times New Roman"/>
            <w:b/>
            <w:sz w:val="32"/>
            <w:szCs w:val="28"/>
            <w:lang w:val="en-US"/>
          </w:rPr>
          <w:t>Ru</w:t>
        </w:r>
        <w:r w:rsidR="00D27CB3" w:rsidRPr="00D27CB3">
          <w:rPr>
            <w:rStyle w:val="a3"/>
            <w:rFonts w:ascii="Times New Roman" w:hAnsi="Times New Roman" w:cs="Times New Roman"/>
            <w:b/>
            <w:sz w:val="32"/>
            <w:szCs w:val="28"/>
          </w:rPr>
          <w:t>»</w:t>
        </w:r>
      </w:hyperlink>
    </w:p>
    <w:p w:rsidR="00D27CB3" w:rsidRPr="00D27CB3" w:rsidRDefault="00D27CB3" w:rsidP="00D27CB3">
      <w:pPr>
        <w:spacing w:after="0" w:line="360" w:lineRule="auto"/>
        <w:ind w:firstLine="708"/>
        <w:jc w:val="both"/>
        <w:rPr>
          <w:rFonts w:ascii="Times New Roman" w:hAnsi="Times New Roman" w:cs="Times New Roman"/>
          <w:i/>
          <w:sz w:val="28"/>
          <w:szCs w:val="28"/>
        </w:rPr>
      </w:pPr>
      <w:r w:rsidRPr="00D27CB3">
        <w:rPr>
          <w:rFonts w:ascii="Times New Roman" w:hAnsi="Times New Roman" w:cs="Times New Roman"/>
          <w:i/>
          <w:sz w:val="28"/>
          <w:szCs w:val="28"/>
        </w:rPr>
        <w:t>07.11.2016</w:t>
      </w:r>
    </w:p>
    <w:p w:rsidR="00D27CB3" w:rsidRPr="00D27CB3" w:rsidRDefault="00D27CB3" w:rsidP="00D27CB3">
      <w:pPr>
        <w:spacing w:after="0" w:line="360" w:lineRule="auto"/>
        <w:ind w:firstLine="708"/>
        <w:jc w:val="center"/>
        <w:rPr>
          <w:rFonts w:ascii="Times New Roman" w:hAnsi="Times New Roman" w:cs="Times New Roman"/>
          <w:b/>
          <w:sz w:val="28"/>
          <w:szCs w:val="28"/>
        </w:rPr>
      </w:pPr>
      <w:r w:rsidRPr="00D27CB3">
        <w:rPr>
          <w:rFonts w:ascii="Times New Roman" w:hAnsi="Times New Roman" w:cs="Times New Roman"/>
          <w:b/>
          <w:sz w:val="28"/>
          <w:szCs w:val="28"/>
        </w:rPr>
        <w:t>Интерес к спиртному потерян</w:t>
      </w:r>
    </w:p>
    <w:p w:rsidR="00D27CB3" w:rsidRPr="00D27CB3" w:rsidRDefault="00D27CB3" w:rsidP="00D27CB3">
      <w:pPr>
        <w:spacing w:after="0" w:line="360" w:lineRule="auto"/>
        <w:ind w:firstLine="708"/>
        <w:jc w:val="center"/>
        <w:rPr>
          <w:rFonts w:ascii="Times New Roman" w:hAnsi="Times New Roman" w:cs="Times New Roman"/>
          <w:i/>
          <w:sz w:val="28"/>
          <w:szCs w:val="28"/>
        </w:rPr>
      </w:pPr>
      <w:r w:rsidRPr="00D27CB3">
        <w:rPr>
          <w:rFonts w:ascii="Times New Roman" w:hAnsi="Times New Roman" w:cs="Times New Roman"/>
          <w:i/>
          <w:sz w:val="28"/>
          <w:szCs w:val="28"/>
        </w:rPr>
        <w:t>В стране продолжается падение продаж спиртного</w:t>
      </w:r>
    </w:p>
    <w:p w:rsidR="00D27CB3" w:rsidRDefault="00D27CB3" w:rsidP="00D27CB3">
      <w:pPr>
        <w:spacing w:after="0" w:line="360" w:lineRule="auto"/>
        <w:ind w:firstLine="708"/>
        <w:jc w:val="both"/>
        <w:rPr>
          <w:rFonts w:ascii="Times New Roman" w:hAnsi="Times New Roman" w:cs="Times New Roman"/>
          <w:sz w:val="28"/>
          <w:szCs w:val="28"/>
        </w:rPr>
      </w:pPr>
      <w:r w:rsidRPr="00D27CB3">
        <w:rPr>
          <w:rFonts w:ascii="Times New Roman" w:hAnsi="Times New Roman" w:cs="Times New Roman"/>
          <w:sz w:val="28"/>
          <w:szCs w:val="28"/>
        </w:rPr>
        <w:t>По итогам трех кварталов 2016 г. Росстат зафиксировал в стране падение розничных продаж алкоголя - к аналогичному периоду прошлого года оно составило 1,6%. Как сообщает РБК, пива было продано меньше на 1,7% (606,8 млн дал), вина - на 1,6% (39,4 млн дал), игристых вин и шампанского - на 4,2% (14,6 млн дал), коньяка и бренди - на 2,3% (7,4 млн дал). Больше всего сократились продажи виски - на 8,7%, до 2,8 млн дал. Только два напитка - сидр и медовуха - демонстрируют уверенный рост, однако эксперты заявляют, что секрет этого успеха в том, что под видом этих напитков в рознице чаще всего продаются слабоалкогольные коктейли.</w:t>
      </w:r>
    </w:p>
    <w:p w:rsidR="00D27CB3" w:rsidRPr="00D27CB3" w:rsidRDefault="00D27CB3" w:rsidP="00D27CB3">
      <w:pPr>
        <w:spacing w:after="0" w:line="360" w:lineRule="auto"/>
        <w:ind w:firstLine="708"/>
        <w:jc w:val="both"/>
        <w:rPr>
          <w:rFonts w:ascii="Times New Roman" w:hAnsi="Times New Roman" w:cs="Times New Roman"/>
          <w:sz w:val="28"/>
          <w:szCs w:val="28"/>
        </w:rPr>
      </w:pPr>
      <w:r w:rsidRPr="00D27CB3">
        <w:rPr>
          <w:rFonts w:ascii="Times New Roman" w:hAnsi="Times New Roman" w:cs="Times New Roman"/>
          <w:sz w:val="28"/>
          <w:szCs w:val="28"/>
        </w:rPr>
        <w:t>С импортным алкоголем все понятно - он стал жертвой падения рубля. Причем российский потребитель в первую очередь отказался от виски. Казалось бы, в результате такого отказа пьющие россияне должны были переключить свое внимание на отечественную продукцию. Однако реальный рост продаж водки не случился. В этом году, по данным Росстата, продажи водки остаются на уровне 2015 года. Увеличение продаж менее чем на 0,5% (до 59,4 млн дал) говорит лишь о выходе из тени части нелегальной водки после внедрения системы ЕГАИС в магазинах, считает вице-президент Союза производителей алкогольной продукции Дмитрий Добров.</w:t>
      </w:r>
    </w:p>
    <w:p w:rsidR="00D27CB3" w:rsidRPr="00D27CB3" w:rsidRDefault="00D27CB3" w:rsidP="00D27CB3">
      <w:pPr>
        <w:spacing w:after="0" w:line="360" w:lineRule="auto"/>
        <w:ind w:firstLine="708"/>
        <w:jc w:val="both"/>
        <w:rPr>
          <w:rFonts w:ascii="Times New Roman" w:hAnsi="Times New Roman" w:cs="Times New Roman"/>
          <w:sz w:val="28"/>
          <w:szCs w:val="28"/>
        </w:rPr>
      </w:pPr>
      <w:r w:rsidRPr="00D27CB3">
        <w:rPr>
          <w:rFonts w:ascii="Times New Roman" w:hAnsi="Times New Roman" w:cs="Times New Roman"/>
          <w:sz w:val="28"/>
          <w:szCs w:val="28"/>
        </w:rPr>
        <w:t xml:space="preserve">Показавшие удивительный рост продаж на 34,8% к прошлому году слабоалкогольные напитки сидр и медовуха никого из экспертов не удивили. Дело не в том, что российский потребитель вдруг ни с того ни с сего изменил свои предпочтения. Просто производители алкоголя пытаются извлечь пользу из поправки в федеральный закон "О государственном регулировании производства и оборота этилового спирта" от декабря 2012 года. Если раньше сидр и медовуха считались слабоалкогольными напитками, сейчас они выделены в отдельную категорию. Текущая редакция закона позволяет </w:t>
      </w:r>
      <w:r w:rsidRPr="00D27CB3">
        <w:rPr>
          <w:rFonts w:ascii="Times New Roman" w:hAnsi="Times New Roman" w:cs="Times New Roman"/>
          <w:sz w:val="28"/>
          <w:szCs w:val="28"/>
        </w:rPr>
        <w:lastRenderedPageBreak/>
        <w:t xml:space="preserve">производителям выпускать под видом сидра слабоалкогольные коктейли, просто добавляя в них яблочный или грушевый концентрат. Как рассказал РБК </w:t>
      </w:r>
      <w:r w:rsidRPr="0006454F">
        <w:rPr>
          <w:rFonts w:ascii="Times New Roman" w:hAnsi="Times New Roman" w:cs="Times New Roman"/>
          <w:sz w:val="28"/>
          <w:szCs w:val="28"/>
          <w:highlight w:val="green"/>
        </w:rPr>
        <w:t>член президиума "Опоры России"</w:t>
      </w:r>
      <w:r w:rsidRPr="00D27CB3">
        <w:rPr>
          <w:rFonts w:ascii="Times New Roman" w:hAnsi="Times New Roman" w:cs="Times New Roman"/>
          <w:sz w:val="28"/>
          <w:szCs w:val="28"/>
        </w:rPr>
        <w:t xml:space="preserve"> </w:t>
      </w:r>
      <w:r w:rsidRPr="0006454F">
        <w:rPr>
          <w:rFonts w:ascii="Times New Roman" w:hAnsi="Times New Roman" w:cs="Times New Roman"/>
          <w:sz w:val="28"/>
          <w:szCs w:val="28"/>
          <w:highlight w:val="yellow"/>
        </w:rPr>
        <w:t xml:space="preserve">Алексей </w:t>
      </w:r>
      <w:proofErr w:type="spellStart"/>
      <w:r w:rsidRPr="0006454F">
        <w:rPr>
          <w:rFonts w:ascii="Times New Roman" w:hAnsi="Times New Roman" w:cs="Times New Roman"/>
          <w:sz w:val="28"/>
          <w:szCs w:val="28"/>
          <w:highlight w:val="yellow"/>
        </w:rPr>
        <w:t>Небольсин</w:t>
      </w:r>
      <w:proofErr w:type="spellEnd"/>
      <w:r w:rsidRPr="00D27CB3">
        <w:rPr>
          <w:rFonts w:ascii="Times New Roman" w:hAnsi="Times New Roman" w:cs="Times New Roman"/>
          <w:sz w:val="28"/>
          <w:szCs w:val="28"/>
        </w:rPr>
        <w:t>, акциз с сидра и медовухи составляет сегодня 9 руб. за литр напитка, а акциз на слабоалкогольные коктейли крепостью до 9% рассчитывается по формуле 400 руб. за литр содержащегося в них спирта. Тот факт, что акциз на сидр в четыре раза ниже акциза на слабоалкогольные коктейли, обеспечил этому не самому массовому в России напитку высокую популярность.</w:t>
      </w:r>
    </w:p>
    <w:p w:rsidR="00D27CB3" w:rsidRDefault="00D27CB3" w:rsidP="00D27CB3">
      <w:pPr>
        <w:spacing w:after="0" w:line="360" w:lineRule="auto"/>
        <w:ind w:firstLine="708"/>
        <w:jc w:val="both"/>
        <w:rPr>
          <w:rFonts w:ascii="Times New Roman" w:hAnsi="Times New Roman" w:cs="Times New Roman"/>
          <w:sz w:val="28"/>
          <w:szCs w:val="28"/>
        </w:rPr>
      </w:pPr>
      <w:r w:rsidRPr="00D27CB3">
        <w:rPr>
          <w:rFonts w:ascii="Times New Roman" w:hAnsi="Times New Roman" w:cs="Times New Roman"/>
          <w:sz w:val="28"/>
          <w:szCs w:val="28"/>
        </w:rPr>
        <w:t xml:space="preserve">По мнению владельца компании "Сидры Щедрина" Дмитрия Щедрина, сидр из восстановленного сока можно назвать слабоалкогольным лимонадом на натуральной основе. В премиальных торговых сетях такие "лимонады" составляют 30% продаж, в </w:t>
      </w:r>
      <w:proofErr w:type="spellStart"/>
      <w:r w:rsidRPr="00D27CB3">
        <w:rPr>
          <w:rFonts w:ascii="Times New Roman" w:hAnsi="Times New Roman" w:cs="Times New Roman"/>
          <w:sz w:val="28"/>
          <w:szCs w:val="28"/>
        </w:rPr>
        <w:t>среднеценовых</w:t>
      </w:r>
      <w:proofErr w:type="spellEnd"/>
      <w:r w:rsidRPr="00D27CB3">
        <w:rPr>
          <w:rFonts w:ascii="Times New Roman" w:hAnsi="Times New Roman" w:cs="Times New Roman"/>
          <w:sz w:val="28"/>
          <w:szCs w:val="28"/>
        </w:rPr>
        <w:t xml:space="preserve"> сетях - 60%, а в магазинах </w:t>
      </w:r>
      <w:proofErr w:type="spellStart"/>
      <w:r w:rsidRPr="00D27CB3">
        <w:rPr>
          <w:rFonts w:ascii="Times New Roman" w:hAnsi="Times New Roman" w:cs="Times New Roman"/>
          <w:sz w:val="28"/>
          <w:szCs w:val="28"/>
        </w:rPr>
        <w:t>экономкласса</w:t>
      </w:r>
      <w:proofErr w:type="spellEnd"/>
      <w:r w:rsidRPr="00D27CB3">
        <w:rPr>
          <w:rFonts w:ascii="Times New Roman" w:hAnsi="Times New Roman" w:cs="Times New Roman"/>
          <w:sz w:val="28"/>
          <w:szCs w:val="28"/>
        </w:rPr>
        <w:t xml:space="preserve"> - 80%. Как видно, условный сидр стал массовым коктейлем для малообеспеченной публики в то время, как Росстат фиксирует значительное падение продаж слабоалкогольных напитков - за девять месяцев 2016 г. оно составило 11,7%, до 6,7 млн декалитров.</w:t>
      </w:r>
    </w:p>
    <w:p w:rsidR="009E489E" w:rsidRDefault="009E489E" w:rsidP="00D27CB3">
      <w:pPr>
        <w:spacing w:after="0" w:line="360" w:lineRule="auto"/>
        <w:ind w:firstLine="708"/>
        <w:jc w:val="both"/>
        <w:rPr>
          <w:rFonts w:ascii="Times New Roman" w:hAnsi="Times New Roman" w:cs="Times New Roman"/>
          <w:sz w:val="28"/>
          <w:szCs w:val="28"/>
        </w:rPr>
      </w:pPr>
    </w:p>
    <w:p w:rsidR="009E724D" w:rsidRDefault="009E724D" w:rsidP="00D27CB3">
      <w:pPr>
        <w:spacing w:after="0" w:line="360" w:lineRule="auto"/>
        <w:ind w:firstLine="708"/>
        <w:jc w:val="both"/>
        <w:rPr>
          <w:rFonts w:ascii="Times New Roman" w:hAnsi="Times New Roman" w:cs="Times New Roman"/>
          <w:sz w:val="28"/>
          <w:szCs w:val="28"/>
        </w:rPr>
      </w:pPr>
    </w:p>
    <w:p w:rsidR="009E489E" w:rsidRPr="009E489E" w:rsidRDefault="009F1787" w:rsidP="0006454F">
      <w:pPr>
        <w:spacing w:after="0" w:line="360" w:lineRule="auto"/>
        <w:jc w:val="both"/>
        <w:rPr>
          <w:rFonts w:ascii="Times New Roman" w:hAnsi="Times New Roman" w:cs="Times New Roman"/>
          <w:b/>
          <w:sz w:val="32"/>
          <w:szCs w:val="28"/>
        </w:rPr>
      </w:pPr>
      <w:hyperlink r:id="rId28" w:history="1">
        <w:r w:rsidR="009E489E" w:rsidRPr="009E489E">
          <w:rPr>
            <w:rStyle w:val="a3"/>
            <w:rFonts w:ascii="Times New Roman" w:hAnsi="Times New Roman" w:cs="Times New Roman"/>
            <w:b/>
            <w:sz w:val="32"/>
            <w:szCs w:val="28"/>
          </w:rPr>
          <w:t>Электронная газета «Век»</w:t>
        </w:r>
      </w:hyperlink>
    </w:p>
    <w:p w:rsidR="0006454F" w:rsidRPr="0006454F" w:rsidRDefault="0006454F" w:rsidP="0006454F">
      <w:pPr>
        <w:spacing w:after="0" w:line="360" w:lineRule="auto"/>
        <w:jc w:val="both"/>
        <w:rPr>
          <w:rFonts w:ascii="Times New Roman" w:hAnsi="Times New Roman" w:cs="Times New Roman"/>
          <w:i/>
          <w:sz w:val="28"/>
          <w:szCs w:val="28"/>
        </w:rPr>
      </w:pPr>
      <w:r w:rsidRPr="0006454F">
        <w:rPr>
          <w:rFonts w:ascii="Times New Roman" w:hAnsi="Times New Roman" w:cs="Times New Roman"/>
          <w:i/>
          <w:sz w:val="28"/>
          <w:szCs w:val="28"/>
        </w:rPr>
        <w:t>07.11.2016</w:t>
      </w:r>
    </w:p>
    <w:p w:rsidR="0006454F" w:rsidRDefault="0006454F" w:rsidP="00D27CB3">
      <w:pPr>
        <w:spacing w:after="0" w:line="360" w:lineRule="auto"/>
        <w:ind w:firstLine="708"/>
        <w:jc w:val="both"/>
        <w:rPr>
          <w:rFonts w:ascii="Times New Roman" w:hAnsi="Times New Roman" w:cs="Times New Roman"/>
          <w:b/>
          <w:sz w:val="28"/>
          <w:szCs w:val="28"/>
        </w:rPr>
      </w:pPr>
      <w:r w:rsidRPr="0006454F">
        <w:rPr>
          <w:rFonts w:ascii="Times New Roman" w:hAnsi="Times New Roman" w:cs="Times New Roman"/>
          <w:b/>
          <w:sz w:val="28"/>
          <w:szCs w:val="28"/>
        </w:rPr>
        <w:t>Россияне стали приобретать еще меньше легального спиртного</w:t>
      </w:r>
    </w:p>
    <w:p w:rsidR="0006454F" w:rsidRPr="0006454F" w:rsidRDefault="0006454F" w:rsidP="0006454F">
      <w:pPr>
        <w:spacing w:after="0" w:line="360" w:lineRule="auto"/>
        <w:ind w:firstLine="708"/>
        <w:jc w:val="both"/>
        <w:rPr>
          <w:rFonts w:ascii="Times New Roman" w:hAnsi="Times New Roman" w:cs="Times New Roman"/>
          <w:sz w:val="28"/>
          <w:szCs w:val="28"/>
        </w:rPr>
      </w:pPr>
      <w:r w:rsidRPr="0006454F">
        <w:rPr>
          <w:rFonts w:ascii="Times New Roman" w:hAnsi="Times New Roman" w:cs="Times New Roman"/>
          <w:sz w:val="28"/>
          <w:szCs w:val="28"/>
        </w:rPr>
        <w:t xml:space="preserve">За девять месяцев 2016 года продажи алкоголя в России сократились на 1,6% по сравнению с прошлым годом. Уверенный рост показывают лишь сидр и медовуха, под видом которых часто продаются слабоалкогольные напитки. Об очередном сокращении продаж в сегменте алкогольных напитков заявили в Росстате. В январе-сентябре россияне приобрели в розничных сетях 816,4 млн дал спиртного, что на 1,6% уступает показателю 2015 года. При этом в наибольшей мере жители России отказались от виски – его продажи упали на 8,7%, далее следуют шампанское и игристые вина – минус 4,2%. Продажи коньяка и бренди стали скромнее на 2,3%. Падение объемов продажи пива и </w:t>
      </w:r>
      <w:r w:rsidRPr="0006454F">
        <w:rPr>
          <w:rFonts w:ascii="Times New Roman" w:hAnsi="Times New Roman" w:cs="Times New Roman"/>
          <w:sz w:val="28"/>
          <w:szCs w:val="28"/>
        </w:rPr>
        <w:lastRenderedPageBreak/>
        <w:t xml:space="preserve">вина соответствует среднему показателю, и составляет 1,7% и 1,6% соответственно. По мнению директора ЦИФРРА Вадима </w:t>
      </w:r>
      <w:proofErr w:type="spellStart"/>
      <w:r w:rsidRPr="0006454F">
        <w:rPr>
          <w:rFonts w:ascii="Times New Roman" w:hAnsi="Times New Roman" w:cs="Times New Roman"/>
          <w:sz w:val="28"/>
          <w:szCs w:val="28"/>
        </w:rPr>
        <w:t>Дробиза</w:t>
      </w:r>
      <w:proofErr w:type="spellEnd"/>
      <w:r w:rsidRPr="0006454F">
        <w:rPr>
          <w:rFonts w:ascii="Times New Roman" w:hAnsi="Times New Roman" w:cs="Times New Roman"/>
          <w:sz w:val="28"/>
          <w:szCs w:val="28"/>
        </w:rPr>
        <w:t xml:space="preserve">, россияне отказались от случайных покупок в сегменте алкоголя, которые прежде чаще всего приходились на виски. Отказаться от данного напитка заставило и его подорожание – данный продукт является импортным, и напрямую привязан к курсу российской валюты. Вместе с тем, водки россияне стали покупать больше на 0,5%, а объемы ее продажи составили 59,4 млн дал. Но, по оценкам замглавы Союза производителей алкогольной продукции Дмитрия Доброва, этот показатель достигнут за счет того, что после массового введения ЕГАИС часть прежде нелегальных продаж стала отображаться в отчетности магазинов. Наиболее же бурный рост наблюдается в продажах сидра, его модификации – </w:t>
      </w:r>
      <w:proofErr w:type="spellStart"/>
      <w:r w:rsidRPr="0006454F">
        <w:rPr>
          <w:rFonts w:ascii="Times New Roman" w:hAnsi="Times New Roman" w:cs="Times New Roman"/>
          <w:sz w:val="28"/>
          <w:szCs w:val="28"/>
        </w:rPr>
        <w:t>пуаре</w:t>
      </w:r>
      <w:proofErr w:type="spellEnd"/>
      <w:r w:rsidRPr="0006454F">
        <w:rPr>
          <w:rFonts w:ascii="Times New Roman" w:hAnsi="Times New Roman" w:cs="Times New Roman"/>
          <w:sz w:val="28"/>
          <w:szCs w:val="28"/>
        </w:rPr>
        <w:t xml:space="preserve">, а также медовухи. Россияне приобрели 3 млн дал этих напитков, что почти на 35% больше прошлогоднего показателя, и более чем в 3 раза превысило данные 2014 года. Это означает, что сидр и медовуху жители России покупают чаще и больше, чем виски, а также ликеры и схожие напитки с крепостью менее 25%. Источники в отрасли говорят, не всегда напитки, обозначенные как сидр или медовуха, являются таковыми. Согласно действующей редакции закона о госрегулировании производства этилового спирта, акциз на сидр, </w:t>
      </w:r>
      <w:proofErr w:type="spellStart"/>
      <w:r w:rsidRPr="0006454F">
        <w:rPr>
          <w:rFonts w:ascii="Times New Roman" w:hAnsi="Times New Roman" w:cs="Times New Roman"/>
          <w:sz w:val="28"/>
          <w:szCs w:val="28"/>
        </w:rPr>
        <w:t>пуаре</w:t>
      </w:r>
      <w:proofErr w:type="spellEnd"/>
      <w:r w:rsidRPr="0006454F">
        <w:rPr>
          <w:rFonts w:ascii="Times New Roman" w:hAnsi="Times New Roman" w:cs="Times New Roman"/>
          <w:sz w:val="28"/>
          <w:szCs w:val="28"/>
        </w:rPr>
        <w:t xml:space="preserve"> и медовуху взимается из расчета 9 рублей за литр напитка, в то время как за слабоалкогольные напитки приходится платить по формуле 400 рублей за литр спирта. Как следствие, поясняет </w:t>
      </w:r>
      <w:r w:rsidRPr="0006454F">
        <w:rPr>
          <w:rFonts w:ascii="Times New Roman" w:hAnsi="Times New Roman" w:cs="Times New Roman"/>
          <w:sz w:val="28"/>
          <w:szCs w:val="28"/>
          <w:highlight w:val="green"/>
        </w:rPr>
        <w:t>член президиума «Опоры России»</w:t>
      </w:r>
      <w:r w:rsidRPr="0006454F">
        <w:rPr>
          <w:rFonts w:ascii="Times New Roman" w:hAnsi="Times New Roman" w:cs="Times New Roman"/>
          <w:sz w:val="28"/>
          <w:szCs w:val="28"/>
        </w:rPr>
        <w:t xml:space="preserve"> </w:t>
      </w:r>
      <w:r w:rsidRPr="0006454F">
        <w:rPr>
          <w:rFonts w:ascii="Times New Roman" w:hAnsi="Times New Roman" w:cs="Times New Roman"/>
          <w:sz w:val="28"/>
          <w:szCs w:val="28"/>
          <w:highlight w:val="yellow"/>
        </w:rPr>
        <w:t xml:space="preserve">Алексей </w:t>
      </w:r>
      <w:proofErr w:type="spellStart"/>
      <w:r w:rsidRPr="0006454F">
        <w:rPr>
          <w:rFonts w:ascii="Times New Roman" w:hAnsi="Times New Roman" w:cs="Times New Roman"/>
          <w:sz w:val="28"/>
          <w:szCs w:val="28"/>
          <w:highlight w:val="yellow"/>
        </w:rPr>
        <w:t>Небольсин</w:t>
      </w:r>
      <w:proofErr w:type="spellEnd"/>
      <w:r w:rsidRPr="0006454F">
        <w:rPr>
          <w:rFonts w:ascii="Times New Roman" w:hAnsi="Times New Roman" w:cs="Times New Roman"/>
          <w:sz w:val="28"/>
          <w:szCs w:val="28"/>
        </w:rPr>
        <w:t xml:space="preserve">, нередко под видом сидра россиянам предлагают традиционные слабоалкогольные коктейли со скромной массовой долей концентрированного яблочного либо грушевого сока. Версию </w:t>
      </w:r>
      <w:proofErr w:type="spellStart"/>
      <w:r w:rsidRPr="0006454F">
        <w:rPr>
          <w:rFonts w:ascii="Times New Roman" w:hAnsi="Times New Roman" w:cs="Times New Roman"/>
          <w:sz w:val="28"/>
          <w:szCs w:val="28"/>
        </w:rPr>
        <w:t>Небольсина</w:t>
      </w:r>
      <w:proofErr w:type="spellEnd"/>
      <w:r w:rsidRPr="0006454F">
        <w:rPr>
          <w:rFonts w:ascii="Times New Roman" w:hAnsi="Times New Roman" w:cs="Times New Roman"/>
          <w:sz w:val="28"/>
          <w:szCs w:val="28"/>
        </w:rPr>
        <w:t xml:space="preserve"> о де-юре переходе </w:t>
      </w:r>
      <w:proofErr w:type="spellStart"/>
      <w:r w:rsidRPr="0006454F">
        <w:rPr>
          <w:rFonts w:ascii="Times New Roman" w:hAnsi="Times New Roman" w:cs="Times New Roman"/>
          <w:sz w:val="28"/>
          <w:szCs w:val="28"/>
        </w:rPr>
        <w:t>слабоалкоголки</w:t>
      </w:r>
      <w:proofErr w:type="spellEnd"/>
      <w:r w:rsidRPr="0006454F">
        <w:rPr>
          <w:rFonts w:ascii="Times New Roman" w:hAnsi="Times New Roman" w:cs="Times New Roman"/>
          <w:sz w:val="28"/>
          <w:szCs w:val="28"/>
        </w:rPr>
        <w:t xml:space="preserve"> в категорию сидра подтверждает и сокращение объемов продаж официальных слабоалкогольных коктейлей на 11,7%.</w:t>
      </w:r>
    </w:p>
    <w:p w:rsidR="0006454F" w:rsidRDefault="0006454F" w:rsidP="0006454F">
      <w:pPr>
        <w:spacing w:after="0" w:line="360" w:lineRule="auto"/>
        <w:ind w:firstLine="708"/>
        <w:jc w:val="both"/>
        <w:rPr>
          <w:rFonts w:ascii="Times New Roman" w:hAnsi="Times New Roman" w:cs="Times New Roman"/>
          <w:b/>
          <w:sz w:val="28"/>
          <w:szCs w:val="28"/>
        </w:rPr>
      </w:pPr>
    </w:p>
    <w:p w:rsidR="009E489E" w:rsidRDefault="009F1787" w:rsidP="0006454F">
      <w:pPr>
        <w:spacing w:after="0" w:line="360" w:lineRule="auto"/>
        <w:ind w:firstLine="708"/>
        <w:jc w:val="both"/>
        <w:rPr>
          <w:rFonts w:ascii="Times New Roman" w:hAnsi="Times New Roman" w:cs="Times New Roman"/>
          <w:b/>
          <w:sz w:val="32"/>
          <w:szCs w:val="28"/>
        </w:rPr>
      </w:pPr>
      <w:hyperlink r:id="rId29" w:history="1">
        <w:r w:rsidR="009E489E" w:rsidRPr="009E489E">
          <w:rPr>
            <w:rStyle w:val="a3"/>
            <w:rFonts w:ascii="Times New Roman" w:hAnsi="Times New Roman" w:cs="Times New Roman"/>
            <w:b/>
            <w:sz w:val="32"/>
            <w:szCs w:val="28"/>
          </w:rPr>
          <w:t>«Пивное дело»</w:t>
        </w:r>
      </w:hyperlink>
    </w:p>
    <w:p w:rsidR="009E489E" w:rsidRPr="009E489E" w:rsidRDefault="009E489E" w:rsidP="0006454F">
      <w:pPr>
        <w:spacing w:after="0" w:line="360" w:lineRule="auto"/>
        <w:ind w:firstLine="708"/>
        <w:jc w:val="both"/>
        <w:rPr>
          <w:rFonts w:ascii="Times New Roman" w:hAnsi="Times New Roman" w:cs="Times New Roman"/>
          <w:i/>
          <w:sz w:val="28"/>
          <w:szCs w:val="28"/>
        </w:rPr>
      </w:pPr>
      <w:r w:rsidRPr="009E489E">
        <w:rPr>
          <w:rFonts w:ascii="Times New Roman" w:hAnsi="Times New Roman" w:cs="Times New Roman"/>
          <w:i/>
          <w:sz w:val="28"/>
          <w:szCs w:val="28"/>
        </w:rPr>
        <w:t>11.11.2016</w:t>
      </w:r>
    </w:p>
    <w:p w:rsidR="009E489E" w:rsidRPr="009E489E" w:rsidRDefault="009E489E" w:rsidP="009E489E">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Россия пьет все меньше</w:t>
      </w:r>
    </w:p>
    <w:p w:rsidR="009E489E" w:rsidRPr="009E489E" w:rsidRDefault="009E489E" w:rsidP="009E489E">
      <w:pPr>
        <w:spacing w:after="0" w:line="360" w:lineRule="auto"/>
        <w:ind w:firstLine="708"/>
        <w:jc w:val="center"/>
        <w:rPr>
          <w:rFonts w:ascii="Times New Roman" w:hAnsi="Times New Roman" w:cs="Times New Roman"/>
          <w:i/>
          <w:sz w:val="28"/>
          <w:szCs w:val="28"/>
        </w:rPr>
      </w:pPr>
      <w:r w:rsidRPr="009E489E">
        <w:rPr>
          <w:rFonts w:ascii="Times New Roman" w:hAnsi="Times New Roman" w:cs="Times New Roman"/>
          <w:i/>
          <w:sz w:val="28"/>
          <w:szCs w:val="28"/>
        </w:rPr>
        <w:t>Продажи алкоголя по итогам трех кварталов 2016 года падают</w:t>
      </w:r>
    </w:p>
    <w:p w:rsidR="009E489E" w:rsidRPr="009E489E" w:rsidRDefault="009E489E" w:rsidP="009E489E">
      <w:pPr>
        <w:spacing w:after="0" w:line="360" w:lineRule="auto"/>
        <w:ind w:firstLine="708"/>
        <w:jc w:val="both"/>
        <w:rPr>
          <w:rFonts w:ascii="Times New Roman" w:hAnsi="Times New Roman" w:cs="Times New Roman"/>
          <w:sz w:val="28"/>
          <w:szCs w:val="28"/>
        </w:rPr>
      </w:pPr>
      <w:r w:rsidRPr="009E489E">
        <w:rPr>
          <w:rFonts w:ascii="Times New Roman" w:hAnsi="Times New Roman" w:cs="Times New Roman"/>
          <w:sz w:val="28"/>
          <w:szCs w:val="28"/>
        </w:rPr>
        <w:t>За девять месяцев 2016 года продажи алкоголя в России сократились на 1,6% по сравнению с прошлым годом. Уверенный рост показывают лишь сидр и медовуха, под видом которых часто продаются слабоалкогольные напитки</w:t>
      </w:r>
    </w:p>
    <w:p w:rsidR="009E489E" w:rsidRPr="009E489E" w:rsidRDefault="009E489E" w:rsidP="009E489E">
      <w:pPr>
        <w:spacing w:after="0" w:line="360" w:lineRule="auto"/>
        <w:ind w:firstLine="708"/>
        <w:jc w:val="both"/>
        <w:rPr>
          <w:rFonts w:ascii="Times New Roman" w:hAnsi="Times New Roman" w:cs="Times New Roman"/>
          <w:b/>
          <w:i/>
          <w:sz w:val="28"/>
          <w:szCs w:val="28"/>
        </w:rPr>
      </w:pPr>
      <w:r w:rsidRPr="009E489E">
        <w:rPr>
          <w:rFonts w:ascii="Times New Roman" w:hAnsi="Times New Roman" w:cs="Times New Roman"/>
          <w:b/>
          <w:i/>
          <w:sz w:val="28"/>
          <w:szCs w:val="28"/>
        </w:rPr>
        <w:t>Покупателей вымыло</w:t>
      </w:r>
    </w:p>
    <w:p w:rsidR="009E489E" w:rsidRPr="009E489E" w:rsidRDefault="009E489E" w:rsidP="009E489E">
      <w:pPr>
        <w:spacing w:after="0" w:line="360" w:lineRule="auto"/>
        <w:ind w:firstLine="708"/>
        <w:jc w:val="both"/>
        <w:rPr>
          <w:rFonts w:ascii="Times New Roman" w:hAnsi="Times New Roman" w:cs="Times New Roman"/>
          <w:sz w:val="28"/>
          <w:szCs w:val="28"/>
        </w:rPr>
      </w:pPr>
      <w:r w:rsidRPr="009E489E">
        <w:rPr>
          <w:rFonts w:ascii="Times New Roman" w:hAnsi="Times New Roman" w:cs="Times New Roman"/>
          <w:sz w:val="28"/>
          <w:szCs w:val="28"/>
        </w:rPr>
        <w:t>Алкогольный рынок продолжает падение. Согласно данным Росстата, по итогам трех кварталов 2016 года розничные продажи алкоголя в России составили 816,4 млн дал. Это на 1,6% меньше, чем за аналогичный период прошлого года. Так, пива было продано меньше на 1,7% (606,8 млн дал), вина — на 1,6% (39,4 млн дал), игристых вин и шампанского — на 4,2% (14,6 млн дал), а коньяка и бренди — на 2,3% (7,4 млн дал). Продажи виски и вовсе сокра</w:t>
      </w:r>
      <w:r>
        <w:rPr>
          <w:rFonts w:ascii="Times New Roman" w:hAnsi="Times New Roman" w:cs="Times New Roman"/>
          <w:sz w:val="28"/>
          <w:szCs w:val="28"/>
        </w:rPr>
        <w:t>тились на 8,7%, до 2,8 млн дал.</w:t>
      </w:r>
    </w:p>
    <w:p w:rsidR="009E489E" w:rsidRPr="009E489E" w:rsidRDefault="009E489E" w:rsidP="009E489E">
      <w:pPr>
        <w:spacing w:after="0" w:line="360" w:lineRule="auto"/>
        <w:ind w:firstLine="708"/>
        <w:jc w:val="both"/>
        <w:rPr>
          <w:rFonts w:ascii="Times New Roman" w:hAnsi="Times New Roman" w:cs="Times New Roman"/>
          <w:sz w:val="28"/>
          <w:szCs w:val="28"/>
        </w:rPr>
      </w:pPr>
      <w:r w:rsidRPr="009E489E">
        <w:rPr>
          <w:rFonts w:ascii="Times New Roman" w:hAnsi="Times New Roman" w:cs="Times New Roman"/>
          <w:sz w:val="28"/>
          <w:szCs w:val="28"/>
        </w:rPr>
        <w:t xml:space="preserve">«Алкоголь перестает интересовать россиян, что особенно заметно по категории виски, откуда вымыло всех случайных покупателей», — говорит директор ЦИФРРА Вадим </w:t>
      </w:r>
      <w:proofErr w:type="spellStart"/>
      <w:r w:rsidRPr="009E489E">
        <w:rPr>
          <w:rFonts w:ascii="Times New Roman" w:hAnsi="Times New Roman" w:cs="Times New Roman"/>
          <w:sz w:val="28"/>
          <w:szCs w:val="28"/>
        </w:rPr>
        <w:t>Дробиз</w:t>
      </w:r>
      <w:proofErr w:type="spellEnd"/>
      <w:r w:rsidRPr="009E489E">
        <w:rPr>
          <w:rFonts w:ascii="Times New Roman" w:hAnsi="Times New Roman" w:cs="Times New Roman"/>
          <w:sz w:val="28"/>
          <w:szCs w:val="28"/>
        </w:rPr>
        <w:t>. Поскольку виски в Россию в основном импортируется, то падение курса рубля особенно болезненно ударило по данн</w:t>
      </w:r>
      <w:r>
        <w:rPr>
          <w:rFonts w:ascii="Times New Roman" w:hAnsi="Times New Roman" w:cs="Times New Roman"/>
          <w:sz w:val="28"/>
          <w:szCs w:val="28"/>
        </w:rPr>
        <w:t>ому сегменту, поясняет эксперт.</w:t>
      </w:r>
    </w:p>
    <w:p w:rsidR="009E489E" w:rsidRPr="009E489E" w:rsidRDefault="009E489E" w:rsidP="009E489E">
      <w:pPr>
        <w:spacing w:after="0" w:line="360" w:lineRule="auto"/>
        <w:ind w:firstLine="708"/>
        <w:jc w:val="both"/>
        <w:rPr>
          <w:rFonts w:ascii="Times New Roman" w:hAnsi="Times New Roman" w:cs="Times New Roman"/>
          <w:sz w:val="28"/>
          <w:szCs w:val="28"/>
        </w:rPr>
      </w:pPr>
      <w:r w:rsidRPr="009E489E">
        <w:rPr>
          <w:rFonts w:ascii="Times New Roman" w:hAnsi="Times New Roman" w:cs="Times New Roman"/>
          <w:sz w:val="28"/>
          <w:szCs w:val="28"/>
        </w:rPr>
        <w:t>Лучше идут продажи водки. Они остались почти на том же уровне, что и в 2015 году, прибавив менее 0,5%, до 59,4 млн дал, свидетельствует статистика Росстата. Однако она отражает не реальный рост продаж, а выход из тени части нелегальной водки после внедрения системы ЕГАИС в магазинах, говорит вице-президент Союза производителей алкогольной продукции Дмитрий Добров. Это</w:t>
      </w:r>
      <w:r>
        <w:rPr>
          <w:rFonts w:ascii="Times New Roman" w:hAnsi="Times New Roman" w:cs="Times New Roman"/>
          <w:sz w:val="28"/>
          <w:szCs w:val="28"/>
        </w:rPr>
        <w:t xml:space="preserve"> произошло с начала 2016 года.</w:t>
      </w:r>
    </w:p>
    <w:p w:rsidR="009E489E" w:rsidRPr="009E489E" w:rsidRDefault="009E489E" w:rsidP="009E489E">
      <w:pPr>
        <w:spacing w:after="0" w:line="360" w:lineRule="auto"/>
        <w:ind w:firstLine="708"/>
        <w:jc w:val="both"/>
        <w:rPr>
          <w:rFonts w:ascii="Times New Roman" w:hAnsi="Times New Roman" w:cs="Times New Roman"/>
          <w:b/>
          <w:i/>
          <w:sz w:val="28"/>
          <w:szCs w:val="28"/>
        </w:rPr>
      </w:pPr>
      <w:r w:rsidRPr="009E489E">
        <w:rPr>
          <w:rFonts w:ascii="Times New Roman" w:hAnsi="Times New Roman" w:cs="Times New Roman"/>
          <w:b/>
          <w:i/>
          <w:sz w:val="28"/>
          <w:szCs w:val="28"/>
        </w:rPr>
        <w:t>Маскировка под сидр</w:t>
      </w:r>
    </w:p>
    <w:p w:rsidR="009E489E" w:rsidRPr="009E489E" w:rsidRDefault="009E489E" w:rsidP="009E489E">
      <w:pPr>
        <w:spacing w:after="0" w:line="360" w:lineRule="auto"/>
        <w:ind w:firstLine="708"/>
        <w:jc w:val="both"/>
        <w:rPr>
          <w:rFonts w:ascii="Times New Roman" w:hAnsi="Times New Roman" w:cs="Times New Roman"/>
          <w:sz w:val="28"/>
          <w:szCs w:val="28"/>
        </w:rPr>
      </w:pPr>
      <w:r w:rsidRPr="009E489E">
        <w:rPr>
          <w:rFonts w:ascii="Times New Roman" w:hAnsi="Times New Roman" w:cs="Times New Roman"/>
          <w:sz w:val="28"/>
          <w:szCs w:val="28"/>
        </w:rPr>
        <w:t xml:space="preserve">Падение объемов не затронуло лишь одну категорию товаров на алкогольном рынке — это «сидр, </w:t>
      </w:r>
      <w:proofErr w:type="spellStart"/>
      <w:r w:rsidRPr="009E489E">
        <w:rPr>
          <w:rFonts w:ascii="Times New Roman" w:hAnsi="Times New Roman" w:cs="Times New Roman"/>
          <w:sz w:val="28"/>
          <w:szCs w:val="28"/>
        </w:rPr>
        <w:t>пуаре</w:t>
      </w:r>
      <w:proofErr w:type="spellEnd"/>
      <w:r w:rsidRPr="009E489E">
        <w:rPr>
          <w:rFonts w:ascii="Times New Roman" w:hAnsi="Times New Roman" w:cs="Times New Roman"/>
          <w:sz w:val="28"/>
          <w:szCs w:val="28"/>
        </w:rPr>
        <w:t xml:space="preserve"> (сидр на основе грушевого сусла), медовуха». Продажи в этой категории достигли 3 млн дал; по сравнению с 2015 годом они выросли на 34,8%, а с 2014-м — и вовсе на 316,8%. Таким </w:t>
      </w:r>
      <w:r w:rsidRPr="009E489E">
        <w:rPr>
          <w:rFonts w:ascii="Times New Roman" w:hAnsi="Times New Roman" w:cs="Times New Roman"/>
          <w:sz w:val="28"/>
          <w:szCs w:val="28"/>
        </w:rPr>
        <w:lastRenderedPageBreak/>
        <w:t xml:space="preserve">образом, сидр и медовуха впервые обогнали такие категории, как виски и </w:t>
      </w:r>
      <w:proofErr w:type="gramStart"/>
      <w:r w:rsidRPr="009E489E">
        <w:rPr>
          <w:rFonts w:ascii="Times New Roman" w:hAnsi="Times New Roman" w:cs="Times New Roman"/>
          <w:sz w:val="28"/>
          <w:szCs w:val="28"/>
        </w:rPr>
        <w:t>ликеро-водочные</w:t>
      </w:r>
      <w:proofErr w:type="gramEnd"/>
      <w:r w:rsidRPr="009E489E">
        <w:rPr>
          <w:rFonts w:ascii="Times New Roman" w:hAnsi="Times New Roman" w:cs="Times New Roman"/>
          <w:sz w:val="28"/>
          <w:szCs w:val="28"/>
        </w:rPr>
        <w:t xml:space="preserve"> из</w:t>
      </w:r>
      <w:r>
        <w:rPr>
          <w:rFonts w:ascii="Times New Roman" w:hAnsi="Times New Roman" w:cs="Times New Roman"/>
          <w:sz w:val="28"/>
          <w:szCs w:val="28"/>
        </w:rPr>
        <w:t>делия крепостью до 25 градусов.</w:t>
      </w:r>
    </w:p>
    <w:p w:rsidR="009E489E" w:rsidRPr="009E489E" w:rsidRDefault="009E489E" w:rsidP="009E489E">
      <w:pPr>
        <w:spacing w:after="0" w:line="360" w:lineRule="auto"/>
        <w:ind w:firstLine="708"/>
        <w:jc w:val="both"/>
        <w:rPr>
          <w:rFonts w:ascii="Times New Roman" w:hAnsi="Times New Roman" w:cs="Times New Roman"/>
          <w:sz w:val="28"/>
          <w:szCs w:val="28"/>
        </w:rPr>
      </w:pPr>
      <w:r w:rsidRPr="009E489E">
        <w:rPr>
          <w:rFonts w:ascii="Times New Roman" w:hAnsi="Times New Roman" w:cs="Times New Roman"/>
          <w:sz w:val="28"/>
          <w:szCs w:val="28"/>
        </w:rPr>
        <w:t>Популярность яблочного и медового напитков связана не только с предпочтениями потребителей, но и с махинациями производителей, объясняют собеседники РБК. В декабре 2012 года в федеральный закон «О государственном регулировании производства и оборота этилового спирта» была принята поправка, которая выделила сидр и медовуху в отдельную категорию. Ранее они считались слабоалкогольными напитками. Согласно законодательству сидр и медовуха — это напитки крепостью до 6 градусов, произведенные в результате брожения яблочного, грушевого или медового сусла без добавления этилового спирта. Также в производстве может использоваться восстановле</w:t>
      </w:r>
      <w:r>
        <w:rPr>
          <w:rFonts w:ascii="Times New Roman" w:hAnsi="Times New Roman" w:cs="Times New Roman"/>
          <w:sz w:val="28"/>
          <w:szCs w:val="28"/>
        </w:rPr>
        <w:t>нный яблочный или грушевый сок.</w:t>
      </w:r>
    </w:p>
    <w:p w:rsidR="009E489E" w:rsidRPr="009E489E" w:rsidRDefault="009E489E" w:rsidP="009E489E">
      <w:pPr>
        <w:spacing w:after="0" w:line="360" w:lineRule="auto"/>
        <w:ind w:firstLine="708"/>
        <w:jc w:val="both"/>
        <w:rPr>
          <w:rFonts w:ascii="Times New Roman" w:hAnsi="Times New Roman" w:cs="Times New Roman"/>
          <w:sz w:val="28"/>
          <w:szCs w:val="28"/>
        </w:rPr>
      </w:pPr>
      <w:r w:rsidRPr="009E489E">
        <w:rPr>
          <w:rFonts w:ascii="Times New Roman" w:hAnsi="Times New Roman" w:cs="Times New Roman"/>
          <w:sz w:val="28"/>
          <w:szCs w:val="28"/>
        </w:rPr>
        <w:t xml:space="preserve">«Я бы назвал сидр из восстановленного сока слабоалкогольным лимонадом на натуральной основе», — говорит владелец компании «Сидры Щедрина» Дмитрий Щедрин. При этом, по его словам, в премиальных сетях на подобного рода «лимонады» приходится 30% продаж, в </w:t>
      </w:r>
      <w:proofErr w:type="spellStart"/>
      <w:r w:rsidRPr="009E489E">
        <w:rPr>
          <w:rFonts w:ascii="Times New Roman" w:hAnsi="Times New Roman" w:cs="Times New Roman"/>
          <w:sz w:val="28"/>
          <w:szCs w:val="28"/>
        </w:rPr>
        <w:t>среднеценовых</w:t>
      </w:r>
      <w:proofErr w:type="spellEnd"/>
      <w:r w:rsidRPr="009E489E">
        <w:rPr>
          <w:rFonts w:ascii="Times New Roman" w:hAnsi="Times New Roman" w:cs="Times New Roman"/>
          <w:sz w:val="28"/>
          <w:szCs w:val="28"/>
        </w:rPr>
        <w:t xml:space="preserve"> сетях — 60%, а </w:t>
      </w:r>
      <w:r>
        <w:rPr>
          <w:rFonts w:ascii="Times New Roman" w:hAnsi="Times New Roman" w:cs="Times New Roman"/>
          <w:sz w:val="28"/>
          <w:szCs w:val="28"/>
        </w:rPr>
        <w:t xml:space="preserve">в магазинах </w:t>
      </w:r>
      <w:proofErr w:type="spellStart"/>
      <w:r>
        <w:rPr>
          <w:rFonts w:ascii="Times New Roman" w:hAnsi="Times New Roman" w:cs="Times New Roman"/>
          <w:sz w:val="28"/>
          <w:szCs w:val="28"/>
        </w:rPr>
        <w:t>экономкласса</w:t>
      </w:r>
      <w:proofErr w:type="spellEnd"/>
      <w:r>
        <w:rPr>
          <w:rFonts w:ascii="Times New Roman" w:hAnsi="Times New Roman" w:cs="Times New Roman"/>
          <w:sz w:val="28"/>
          <w:szCs w:val="28"/>
        </w:rPr>
        <w:t xml:space="preserve"> — 80%.</w:t>
      </w:r>
    </w:p>
    <w:p w:rsidR="009E489E" w:rsidRPr="009E489E" w:rsidRDefault="009E489E" w:rsidP="009E489E">
      <w:pPr>
        <w:spacing w:after="0" w:line="360" w:lineRule="auto"/>
        <w:ind w:firstLine="708"/>
        <w:jc w:val="both"/>
        <w:rPr>
          <w:rFonts w:ascii="Times New Roman" w:hAnsi="Times New Roman" w:cs="Times New Roman"/>
          <w:sz w:val="28"/>
          <w:szCs w:val="28"/>
        </w:rPr>
      </w:pPr>
      <w:r w:rsidRPr="009E489E">
        <w:rPr>
          <w:rFonts w:ascii="Times New Roman" w:hAnsi="Times New Roman" w:cs="Times New Roman"/>
          <w:sz w:val="28"/>
          <w:szCs w:val="28"/>
        </w:rPr>
        <w:t xml:space="preserve">Текущая редакция закона позволяет производителям маскировать под видом сидра слабоалкогольные коктейли, просто добавляя в них яблочный или грушевый концентрат, говорит </w:t>
      </w:r>
      <w:r w:rsidRPr="009E489E">
        <w:rPr>
          <w:rFonts w:ascii="Times New Roman" w:hAnsi="Times New Roman" w:cs="Times New Roman"/>
          <w:sz w:val="28"/>
          <w:szCs w:val="28"/>
          <w:highlight w:val="green"/>
        </w:rPr>
        <w:t>член президиума «Опоры России»</w:t>
      </w:r>
      <w:r w:rsidRPr="009E489E">
        <w:rPr>
          <w:rFonts w:ascii="Times New Roman" w:hAnsi="Times New Roman" w:cs="Times New Roman"/>
          <w:sz w:val="28"/>
          <w:szCs w:val="28"/>
        </w:rPr>
        <w:t xml:space="preserve"> </w:t>
      </w:r>
      <w:r w:rsidRPr="009E489E">
        <w:rPr>
          <w:rFonts w:ascii="Times New Roman" w:hAnsi="Times New Roman" w:cs="Times New Roman"/>
          <w:sz w:val="28"/>
          <w:szCs w:val="28"/>
          <w:highlight w:val="yellow"/>
        </w:rPr>
        <w:t>Алексей</w:t>
      </w:r>
      <w:r w:rsidRPr="009E489E">
        <w:rPr>
          <w:rFonts w:ascii="Times New Roman" w:hAnsi="Times New Roman" w:cs="Times New Roman"/>
          <w:sz w:val="28"/>
          <w:szCs w:val="28"/>
        </w:rPr>
        <w:t xml:space="preserve"> </w:t>
      </w:r>
      <w:proofErr w:type="spellStart"/>
      <w:r w:rsidRPr="009E489E">
        <w:rPr>
          <w:rFonts w:ascii="Times New Roman" w:hAnsi="Times New Roman" w:cs="Times New Roman"/>
          <w:sz w:val="28"/>
          <w:szCs w:val="28"/>
          <w:highlight w:val="yellow"/>
        </w:rPr>
        <w:t>Небольсин</w:t>
      </w:r>
      <w:proofErr w:type="spellEnd"/>
      <w:r w:rsidRPr="009E489E">
        <w:rPr>
          <w:rFonts w:ascii="Times New Roman" w:hAnsi="Times New Roman" w:cs="Times New Roman"/>
          <w:sz w:val="28"/>
          <w:szCs w:val="28"/>
          <w:highlight w:val="yellow"/>
        </w:rPr>
        <w:t>.</w:t>
      </w:r>
      <w:r w:rsidRPr="009E489E">
        <w:rPr>
          <w:rFonts w:ascii="Times New Roman" w:hAnsi="Times New Roman" w:cs="Times New Roman"/>
          <w:sz w:val="28"/>
          <w:szCs w:val="28"/>
        </w:rPr>
        <w:t xml:space="preserve"> Выгода заключается в том, что акциз с сидра и медовухи составляет 9 руб. за литр напитка, тогда как для слабоалкогольных коктейлей крепостью до 9% ставка рассчитывается по формуле 400 руб. за литр содержащегося в них спирта. То есть ак</w:t>
      </w:r>
      <w:r>
        <w:rPr>
          <w:rFonts w:ascii="Times New Roman" w:hAnsi="Times New Roman" w:cs="Times New Roman"/>
          <w:sz w:val="28"/>
          <w:szCs w:val="28"/>
        </w:rPr>
        <w:t>циз на сидр в четыре раза ниже.</w:t>
      </w:r>
    </w:p>
    <w:p w:rsidR="009E489E" w:rsidRPr="009E489E" w:rsidRDefault="009E489E" w:rsidP="009E489E">
      <w:pPr>
        <w:spacing w:after="0" w:line="360" w:lineRule="auto"/>
        <w:ind w:firstLine="708"/>
        <w:jc w:val="both"/>
        <w:rPr>
          <w:rFonts w:ascii="Times New Roman" w:hAnsi="Times New Roman" w:cs="Times New Roman"/>
          <w:sz w:val="28"/>
          <w:szCs w:val="28"/>
        </w:rPr>
      </w:pPr>
      <w:r w:rsidRPr="009E489E">
        <w:rPr>
          <w:rFonts w:ascii="Times New Roman" w:hAnsi="Times New Roman" w:cs="Times New Roman"/>
          <w:sz w:val="28"/>
          <w:szCs w:val="28"/>
        </w:rPr>
        <w:t>Неудивительно, что на фоне небывалой популярности сидра Росстат фиксирует значительное падение продаж слабоалкогольных напитков. За девять месяцев 2016 года оно составило 11,7%, до</w:t>
      </w:r>
      <w:r>
        <w:rPr>
          <w:rFonts w:ascii="Times New Roman" w:hAnsi="Times New Roman" w:cs="Times New Roman"/>
          <w:sz w:val="28"/>
          <w:szCs w:val="28"/>
        </w:rPr>
        <w:t xml:space="preserve"> 6,7 млн дал.</w:t>
      </w:r>
    </w:p>
    <w:p w:rsidR="009E489E" w:rsidRPr="009E489E" w:rsidRDefault="009E489E" w:rsidP="009E489E">
      <w:pPr>
        <w:spacing w:after="0" w:line="360" w:lineRule="auto"/>
        <w:ind w:firstLine="708"/>
        <w:jc w:val="both"/>
        <w:rPr>
          <w:rFonts w:ascii="Times New Roman" w:hAnsi="Times New Roman" w:cs="Times New Roman"/>
          <w:sz w:val="28"/>
          <w:szCs w:val="28"/>
        </w:rPr>
      </w:pPr>
      <w:r w:rsidRPr="009E489E">
        <w:rPr>
          <w:rFonts w:ascii="Times New Roman" w:hAnsi="Times New Roman" w:cs="Times New Roman"/>
          <w:sz w:val="28"/>
          <w:szCs w:val="28"/>
        </w:rPr>
        <w:t xml:space="preserve">Если не считать «маскировок», в реальности категория сидра и медовухи, по мнению </w:t>
      </w:r>
      <w:proofErr w:type="spellStart"/>
      <w:r w:rsidRPr="009E489E">
        <w:rPr>
          <w:rFonts w:ascii="Times New Roman" w:hAnsi="Times New Roman" w:cs="Times New Roman"/>
          <w:sz w:val="28"/>
          <w:szCs w:val="28"/>
          <w:highlight w:val="yellow"/>
        </w:rPr>
        <w:t>Небольсина</w:t>
      </w:r>
      <w:proofErr w:type="spellEnd"/>
      <w:r w:rsidRPr="009E489E">
        <w:rPr>
          <w:rFonts w:ascii="Times New Roman" w:hAnsi="Times New Roman" w:cs="Times New Roman"/>
          <w:sz w:val="28"/>
          <w:szCs w:val="28"/>
          <w:highlight w:val="yellow"/>
        </w:rPr>
        <w:t>,</w:t>
      </w:r>
      <w:r w:rsidRPr="009E489E">
        <w:rPr>
          <w:rFonts w:ascii="Times New Roman" w:hAnsi="Times New Roman" w:cs="Times New Roman"/>
          <w:sz w:val="28"/>
          <w:szCs w:val="28"/>
        </w:rPr>
        <w:t xml:space="preserve"> с 2014 года выросла на 35%. Из них на сидр приходится 16%, а на медовуху — 19%. Учитывая текущее состояние </w:t>
      </w:r>
      <w:r w:rsidRPr="009E489E">
        <w:rPr>
          <w:rFonts w:ascii="Times New Roman" w:hAnsi="Times New Roman" w:cs="Times New Roman"/>
          <w:sz w:val="28"/>
          <w:szCs w:val="28"/>
        </w:rPr>
        <w:lastRenderedPageBreak/>
        <w:t>алкогольного рынка, это хорошая динамика, но уже не столь впечатляющая, как может показаться, судя по данным Росстата.</w:t>
      </w:r>
    </w:p>
    <w:p w:rsidR="009E489E" w:rsidRPr="005326A3" w:rsidRDefault="005326A3" w:rsidP="009E489E">
      <w:pPr>
        <w:spacing w:after="0" w:line="360" w:lineRule="auto"/>
        <w:ind w:firstLine="708"/>
        <w:jc w:val="both"/>
        <w:rPr>
          <w:rStyle w:val="a3"/>
          <w:rFonts w:ascii="Times New Roman" w:hAnsi="Times New Roman" w:cs="Times New Roman"/>
          <w:b/>
          <w:sz w:val="32"/>
          <w:szCs w:val="28"/>
        </w:rPr>
      </w:pPr>
      <w:r>
        <w:rPr>
          <w:rFonts w:ascii="Times New Roman" w:hAnsi="Times New Roman" w:cs="Times New Roman"/>
          <w:b/>
          <w:sz w:val="32"/>
          <w:szCs w:val="28"/>
        </w:rPr>
        <w:fldChar w:fldCharType="begin"/>
      </w:r>
      <w:r>
        <w:rPr>
          <w:rFonts w:ascii="Times New Roman" w:hAnsi="Times New Roman" w:cs="Times New Roman"/>
          <w:b/>
          <w:sz w:val="32"/>
          <w:szCs w:val="28"/>
        </w:rPr>
        <w:instrText xml:space="preserve"> HYPERLINK "https://profibeer.ru/main/14549/" </w:instrText>
      </w:r>
      <w:r>
        <w:rPr>
          <w:rFonts w:ascii="Times New Roman" w:hAnsi="Times New Roman" w:cs="Times New Roman"/>
          <w:b/>
          <w:sz w:val="32"/>
          <w:szCs w:val="28"/>
        </w:rPr>
        <w:fldChar w:fldCharType="separate"/>
      </w:r>
    </w:p>
    <w:p w:rsidR="005326A3" w:rsidRDefault="005326A3" w:rsidP="005326A3">
      <w:pPr>
        <w:spacing w:after="0" w:line="360" w:lineRule="auto"/>
        <w:ind w:firstLine="708"/>
        <w:jc w:val="both"/>
        <w:rPr>
          <w:rFonts w:ascii="Times New Roman" w:hAnsi="Times New Roman" w:cs="Times New Roman"/>
          <w:b/>
          <w:sz w:val="32"/>
          <w:szCs w:val="28"/>
        </w:rPr>
      </w:pPr>
      <w:r w:rsidRPr="005326A3">
        <w:rPr>
          <w:rStyle w:val="a3"/>
          <w:rFonts w:ascii="Times New Roman" w:hAnsi="Times New Roman" w:cs="Times New Roman"/>
          <w:b/>
          <w:sz w:val="32"/>
          <w:szCs w:val="28"/>
        </w:rPr>
        <w:t>«</w:t>
      </w:r>
      <w:r w:rsidRPr="005326A3">
        <w:rPr>
          <w:rStyle w:val="a3"/>
          <w:rFonts w:ascii="Times New Roman" w:hAnsi="Times New Roman" w:cs="Times New Roman"/>
          <w:b/>
          <w:sz w:val="32"/>
          <w:szCs w:val="28"/>
          <w:lang w:val="en-US"/>
        </w:rPr>
        <w:t>P</w:t>
      </w:r>
      <w:proofErr w:type="spellStart"/>
      <w:r w:rsidRPr="005326A3">
        <w:rPr>
          <w:rStyle w:val="a3"/>
          <w:rFonts w:ascii="Times New Roman" w:hAnsi="Times New Roman" w:cs="Times New Roman"/>
          <w:b/>
          <w:sz w:val="32"/>
          <w:szCs w:val="28"/>
        </w:rPr>
        <w:t>rofibeer</w:t>
      </w:r>
      <w:proofErr w:type="spellEnd"/>
      <w:r w:rsidRPr="005326A3">
        <w:rPr>
          <w:rStyle w:val="a3"/>
          <w:rFonts w:ascii="Times New Roman" w:hAnsi="Times New Roman" w:cs="Times New Roman"/>
          <w:b/>
          <w:sz w:val="32"/>
          <w:szCs w:val="28"/>
        </w:rPr>
        <w:t>»</w:t>
      </w:r>
      <w:r>
        <w:rPr>
          <w:rFonts w:ascii="Times New Roman" w:hAnsi="Times New Roman" w:cs="Times New Roman"/>
          <w:b/>
          <w:sz w:val="32"/>
          <w:szCs w:val="28"/>
        </w:rPr>
        <w:fldChar w:fldCharType="end"/>
      </w:r>
    </w:p>
    <w:p w:rsidR="005326A3" w:rsidRPr="005326A3" w:rsidRDefault="005326A3" w:rsidP="005326A3">
      <w:pPr>
        <w:spacing w:after="0" w:line="360" w:lineRule="auto"/>
        <w:ind w:firstLine="708"/>
        <w:jc w:val="both"/>
        <w:rPr>
          <w:rFonts w:ascii="Times New Roman" w:hAnsi="Times New Roman" w:cs="Times New Roman"/>
          <w:i/>
          <w:sz w:val="28"/>
          <w:szCs w:val="28"/>
        </w:rPr>
      </w:pPr>
      <w:r w:rsidRPr="005326A3">
        <w:rPr>
          <w:rFonts w:ascii="Times New Roman" w:hAnsi="Times New Roman" w:cs="Times New Roman"/>
          <w:i/>
          <w:sz w:val="28"/>
          <w:szCs w:val="28"/>
        </w:rPr>
        <w:t>24.11.2016</w:t>
      </w:r>
    </w:p>
    <w:p w:rsidR="005326A3" w:rsidRDefault="005326A3" w:rsidP="005326A3">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 «Опора </w:t>
      </w:r>
      <w:proofErr w:type="spellStart"/>
      <w:r>
        <w:rPr>
          <w:rFonts w:ascii="Times New Roman" w:hAnsi="Times New Roman" w:cs="Times New Roman"/>
          <w:b/>
          <w:sz w:val="28"/>
          <w:szCs w:val="28"/>
        </w:rPr>
        <w:t>России</w:t>
      </w:r>
      <w:proofErr w:type="gramStart"/>
      <w:r>
        <w:rPr>
          <w:rFonts w:ascii="Times New Roman" w:hAnsi="Times New Roman" w:cs="Times New Roman"/>
          <w:b/>
          <w:sz w:val="28"/>
          <w:szCs w:val="28"/>
        </w:rPr>
        <w:t>»:заперт</w:t>
      </w:r>
      <w:proofErr w:type="spellEnd"/>
      <w:proofErr w:type="gramEnd"/>
      <w:r>
        <w:rPr>
          <w:rFonts w:ascii="Times New Roman" w:hAnsi="Times New Roman" w:cs="Times New Roman"/>
          <w:b/>
          <w:sz w:val="28"/>
          <w:szCs w:val="28"/>
        </w:rPr>
        <w:t xml:space="preserve"> на продажу пива для ИП не поддерживает никто, кроме его инициаторов.</w:t>
      </w:r>
    </w:p>
    <w:p w:rsidR="005326A3" w:rsidRPr="005326A3" w:rsidRDefault="005326A3" w:rsidP="005326A3">
      <w:pPr>
        <w:spacing w:after="0" w:line="360" w:lineRule="auto"/>
        <w:ind w:firstLine="708"/>
        <w:jc w:val="both"/>
        <w:rPr>
          <w:rFonts w:ascii="Times New Roman" w:hAnsi="Times New Roman" w:cs="Times New Roman"/>
          <w:sz w:val="28"/>
          <w:szCs w:val="28"/>
        </w:rPr>
      </w:pPr>
      <w:r w:rsidRPr="005326A3">
        <w:rPr>
          <w:rFonts w:ascii="Times New Roman" w:hAnsi="Times New Roman" w:cs="Times New Roman"/>
          <w:sz w:val="28"/>
          <w:szCs w:val="28"/>
        </w:rPr>
        <w:t>23 ноября прошло заседание рабочей группы по повышению эффективности госрегулирования и конкуренции на алкогольном рынке под председательством замглавы Минэкономразвития РФ Олега Фомичева на которой были затронуты важные для пивной отрасли вопросы.</w:t>
      </w:r>
    </w:p>
    <w:p w:rsidR="005326A3" w:rsidRPr="005326A3" w:rsidRDefault="005326A3" w:rsidP="005326A3">
      <w:pPr>
        <w:spacing w:after="0" w:line="360" w:lineRule="auto"/>
        <w:ind w:firstLine="708"/>
        <w:jc w:val="both"/>
        <w:rPr>
          <w:rFonts w:ascii="Times New Roman" w:hAnsi="Times New Roman" w:cs="Times New Roman"/>
          <w:sz w:val="28"/>
          <w:szCs w:val="28"/>
        </w:rPr>
      </w:pPr>
      <w:r w:rsidRPr="005326A3">
        <w:rPr>
          <w:rFonts w:ascii="Times New Roman" w:hAnsi="Times New Roman" w:cs="Times New Roman"/>
          <w:sz w:val="28"/>
          <w:szCs w:val="28"/>
          <w:highlight w:val="yellow"/>
        </w:rPr>
        <w:t xml:space="preserve">Алексей </w:t>
      </w:r>
      <w:proofErr w:type="spellStart"/>
      <w:r w:rsidRPr="005326A3">
        <w:rPr>
          <w:rFonts w:ascii="Times New Roman" w:hAnsi="Times New Roman" w:cs="Times New Roman"/>
          <w:sz w:val="28"/>
          <w:szCs w:val="28"/>
          <w:highlight w:val="yellow"/>
        </w:rPr>
        <w:t>Небольсин</w:t>
      </w:r>
      <w:proofErr w:type="spellEnd"/>
      <w:r w:rsidRPr="005326A3">
        <w:rPr>
          <w:rFonts w:ascii="Times New Roman" w:hAnsi="Times New Roman" w:cs="Times New Roman"/>
          <w:sz w:val="28"/>
          <w:szCs w:val="28"/>
          <w:highlight w:val="yellow"/>
        </w:rPr>
        <w:t>,</w:t>
      </w:r>
      <w:r w:rsidRPr="005326A3">
        <w:rPr>
          <w:rFonts w:ascii="Times New Roman" w:hAnsi="Times New Roman" w:cs="Times New Roman"/>
          <w:sz w:val="28"/>
          <w:szCs w:val="28"/>
        </w:rPr>
        <w:t xml:space="preserve"> </w:t>
      </w:r>
      <w:r w:rsidRPr="005326A3">
        <w:rPr>
          <w:rFonts w:ascii="Times New Roman" w:hAnsi="Times New Roman" w:cs="Times New Roman"/>
          <w:sz w:val="28"/>
          <w:szCs w:val="28"/>
          <w:highlight w:val="green"/>
        </w:rPr>
        <w:t>член президиума «ОПОРЫ России»,</w:t>
      </w:r>
      <w:r w:rsidRPr="005326A3">
        <w:rPr>
          <w:rFonts w:ascii="Times New Roman" w:hAnsi="Times New Roman" w:cs="Times New Roman"/>
          <w:sz w:val="28"/>
          <w:szCs w:val="28"/>
        </w:rPr>
        <w:t xml:space="preserve"> предоставил </w:t>
      </w:r>
      <w:proofErr w:type="spellStart"/>
      <w:r w:rsidRPr="005326A3">
        <w:rPr>
          <w:rFonts w:ascii="Times New Roman" w:hAnsi="Times New Roman" w:cs="Times New Roman"/>
          <w:sz w:val="28"/>
          <w:szCs w:val="28"/>
        </w:rPr>
        <w:t>Profibeer</w:t>
      </w:r>
      <w:proofErr w:type="spellEnd"/>
      <w:r w:rsidRPr="005326A3">
        <w:rPr>
          <w:rFonts w:ascii="Times New Roman" w:hAnsi="Times New Roman" w:cs="Times New Roman"/>
          <w:sz w:val="28"/>
          <w:szCs w:val="28"/>
        </w:rPr>
        <w:t xml:space="preserve"> развернутый комментарий о том, какие решения в отношении пива были приняты на заседании.</w:t>
      </w:r>
    </w:p>
    <w:p w:rsidR="005326A3" w:rsidRPr="005326A3" w:rsidRDefault="005326A3" w:rsidP="005326A3">
      <w:pPr>
        <w:spacing w:after="0" w:line="360" w:lineRule="auto"/>
        <w:ind w:firstLine="708"/>
        <w:jc w:val="both"/>
        <w:rPr>
          <w:rFonts w:ascii="Times New Roman" w:hAnsi="Times New Roman" w:cs="Times New Roman"/>
          <w:sz w:val="28"/>
          <w:szCs w:val="28"/>
        </w:rPr>
      </w:pPr>
      <w:r w:rsidRPr="005326A3">
        <w:rPr>
          <w:rFonts w:ascii="Times New Roman" w:hAnsi="Times New Roman" w:cs="Times New Roman"/>
          <w:sz w:val="28"/>
          <w:szCs w:val="28"/>
        </w:rPr>
        <w:t>РАЗДЕЛЬНОМУ РЕГУЛИРОВАНИЮ – БЫТЬ</w:t>
      </w:r>
    </w:p>
    <w:p w:rsidR="005326A3" w:rsidRPr="005326A3" w:rsidRDefault="005326A3" w:rsidP="005326A3">
      <w:pPr>
        <w:spacing w:after="0" w:line="360" w:lineRule="auto"/>
        <w:jc w:val="both"/>
        <w:rPr>
          <w:rFonts w:ascii="Times New Roman" w:hAnsi="Times New Roman" w:cs="Times New Roman"/>
          <w:sz w:val="28"/>
          <w:szCs w:val="28"/>
        </w:rPr>
      </w:pPr>
      <w:r w:rsidRPr="005326A3">
        <w:rPr>
          <w:rFonts w:ascii="Times New Roman" w:hAnsi="Times New Roman" w:cs="Times New Roman"/>
          <w:sz w:val="28"/>
          <w:szCs w:val="28"/>
        </w:rPr>
        <w:t xml:space="preserve">– На рабочей группе было принято важное решение – раздельное регулирование пива почти без возражений было одобрено. Методы жесткого регулирования, которые применялись и применяются в отношении крепкого алкоголя, совершенно не </w:t>
      </w:r>
      <w:proofErr w:type="gramStart"/>
      <w:r w:rsidRPr="005326A3">
        <w:rPr>
          <w:rFonts w:ascii="Times New Roman" w:hAnsi="Times New Roman" w:cs="Times New Roman"/>
          <w:sz w:val="28"/>
          <w:szCs w:val="28"/>
        </w:rPr>
        <w:t>оправданы  в</w:t>
      </w:r>
      <w:proofErr w:type="gramEnd"/>
      <w:r w:rsidRPr="005326A3">
        <w:rPr>
          <w:rFonts w:ascii="Times New Roman" w:hAnsi="Times New Roman" w:cs="Times New Roman"/>
          <w:sz w:val="28"/>
          <w:szCs w:val="28"/>
        </w:rPr>
        <w:t xml:space="preserve"> области производства и оборота слабоалкогольных напитков, таких как вино, пиво и сидр.</w:t>
      </w:r>
    </w:p>
    <w:p w:rsidR="005326A3" w:rsidRPr="005326A3" w:rsidRDefault="005326A3" w:rsidP="005326A3">
      <w:pPr>
        <w:spacing w:after="0" w:line="360" w:lineRule="auto"/>
        <w:ind w:firstLine="708"/>
        <w:jc w:val="both"/>
        <w:rPr>
          <w:rFonts w:ascii="Times New Roman" w:hAnsi="Times New Roman" w:cs="Times New Roman"/>
          <w:sz w:val="28"/>
          <w:szCs w:val="28"/>
        </w:rPr>
      </w:pPr>
      <w:r w:rsidRPr="005326A3">
        <w:rPr>
          <w:rFonts w:ascii="Times New Roman" w:hAnsi="Times New Roman" w:cs="Times New Roman"/>
          <w:sz w:val="28"/>
          <w:szCs w:val="28"/>
        </w:rPr>
        <w:t>ЗАПРАВКАМ ВЕРНУТ АЛКОГОЛЬ</w:t>
      </w:r>
    </w:p>
    <w:p w:rsidR="005326A3" w:rsidRPr="005326A3" w:rsidRDefault="005326A3" w:rsidP="005326A3">
      <w:pPr>
        <w:spacing w:after="0" w:line="360" w:lineRule="auto"/>
        <w:ind w:firstLine="708"/>
        <w:jc w:val="both"/>
        <w:rPr>
          <w:rFonts w:ascii="Times New Roman" w:hAnsi="Times New Roman" w:cs="Times New Roman"/>
          <w:sz w:val="28"/>
          <w:szCs w:val="28"/>
        </w:rPr>
      </w:pPr>
      <w:r w:rsidRPr="005326A3">
        <w:rPr>
          <w:rFonts w:ascii="Times New Roman" w:hAnsi="Times New Roman" w:cs="Times New Roman"/>
          <w:sz w:val="28"/>
          <w:szCs w:val="28"/>
        </w:rPr>
        <w:t xml:space="preserve">– Вторая важная новость: предложение по возврату алкоголя на АЗС было поддержано, против высказалось только РАР. Связи между продажей алкоголя на заправках и вождением в пьяном виде нет. В подтверждение тому была приведена статистика и </w:t>
      </w:r>
      <w:proofErr w:type="gramStart"/>
      <w:r w:rsidRPr="005326A3">
        <w:rPr>
          <w:rFonts w:ascii="Times New Roman" w:hAnsi="Times New Roman" w:cs="Times New Roman"/>
          <w:sz w:val="28"/>
          <w:szCs w:val="28"/>
        </w:rPr>
        <w:t>мнение  сотрудников</w:t>
      </w:r>
      <w:proofErr w:type="gramEnd"/>
      <w:r w:rsidRPr="005326A3">
        <w:rPr>
          <w:rFonts w:ascii="Times New Roman" w:hAnsi="Times New Roman" w:cs="Times New Roman"/>
          <w:sz w:val="28"/>
          <w:szCs w:val="28"/>
        </w:rPr>
        <w:t xml:space="preserve"> ГИБДД и МВД.</w:t>
      </w:r>
    </w:p>
    <w:p w:rsidR="005326A3" w:rsidRPr="005326A3" w:rsidRDefault="005326A3" w:rsidP="005326A3">
      <w:pPr>
        <w:spacing w:after="0" w:line="360" w:lineRule="auto"/>
        <w:ind w:firstLine="708"/>
        <w:jc w:val="both"/>
        <w:rPr>
          <w:rFonts w:ascii="Times New Roman" w:hAnsi="Times New Roman" w:cs="Times New Roman"/>
          <w:sz w:val="28"/>
          <w:szCs w:val="28"/>
        </w:rPr>
      </w:pPr>
      <w:r w:rsidRPr="005326A3">
        <w:rPr>
          <w:rFonts w:ascii="Times New Roman" w:hAnsi="Times New Roman" w:cs="Times New Roman"/>
          <w:sz w:val="28"/>
          <w:szCs w:val="28"/>
        </w:rPr>
        <w:t xml:space="preserve">– На сегодняшний день из-за ограничений последних четырех </w:t>
      </w:r>
      <w:proofErr w:type="gramStart"/>
      <w:r w:rsidRPr="005326A3">
        <w:rPr>
          <w:rFonts w:ascii="Times New Roman" w:hAnsi="Times New Roman" w:cs="Times New Roman"/>
          <w:sz w:val="28"/>
          <w:szCs w:val="28"/>
        </w:rPr>
        <w:t>лет  мы</w:t>
      </w:r>
      <w:proofErr w:type="gramEnd"/>
      <w:r w:rsidRPr="005326A3">
        <w:rPr>
          <w:rFonts w:ascii="Times New Roman" w:hAnsi="Times New Roman" w:cs="Times New Roman"/>
          <w:sz w:val="28"/>
          <w:szCs w:val="28"/>
        </w:rPr>
        <w:t xml:space="preserve"> потеряли около 90 тысяч торговых точек. Заправок у нас в стране 22 тысячи, из них магазинов — около 15 тысяч. Возврат алкоголя в этот формат частично компенсирует потерю торговых точек и облегчит доступ малых и средних предпринимателей в торговлю. Стоит понимать, что заправка – это всегда </w:t>
      </w:r>
      <w:r w:rsidRPr="005326A3">
        <w:rPr>
          <w:rFonts w:ascii="Times New Roman" w:hAnsi="Times New Roman" w:cs="Times New Roman"/>
          <w:sz w:val="28"/>
          <w:szCs w:val="28"/>
        </w:rPr>
        <w:lastRenderedPageBreak/>
        <w:t>дисциплинированная торговая точка, и поводов сомневаться в том, что там будет продаваться легальный алкоголь – нет.</w:t>
      </w:r>
    </w:p>
    <w:p w:rsidR="005326A3" w:rsidRPr="005326A3" w:rsidRDefault="005326A3" w:rsidP="005326A3">
      <w:pPr>
        <w:spacing w:after="0" w:line="360" w:lineRule="auto"/>
        <w:ind w:firstLine="708"/>
        <w:jc w:val="both"/>
        <w:rPr>
          <w:rFonts w:ascii="Times New Roman" w:hAnsi="Times New Roman" w:cs="Times New Roman"/>
          <w:sz w:val="28"/>
          <w:szCs w:val="28"/>
        </w:rPr>
      </w:pPr>
      <w:r w:rsidRPr="005326A3">
        <w:rPr>
          <w:rFonts w:ascii="Times New Roman" w:hAnsi="Times New Roman" w:cs="Times New Roman"/>
          <w:sz w:val="28"/>
          <w:szCs w:val="28"/>
        </w:rPr>
        <w:t>ПИВО И ИП</w:t>
      </w:r>
    </w:p>
    <w:p w:rsidR="005326A3" w:rsidRPr="005326A3" w:rsidRDefault="005326A3" w:rsidP="005326A3">
      <w:pPr>
        <w:spacing w:after="0" w:line="360" w:lineRule="auto"/>
        <w:ind w:firstLine="708"/>
        <w:jc w:val="both"/>
        <w:rPr>
          <w:rFonts w:ascii="Times New Roman" w:hAnsi="Times New Roman" w:cs="Times New Roman"/>
          <w:sz w:val="28"/>
          <w:szCs w:val="28"/>
        </w:rPr>
      </w:pPr>
      <w:r w:rsidRPr="005326A3">
        <w:rPr>
          <w:rFonts w:ascii="Times New Roman" w:hAnsi="Times New Roman" w:cs="Times New Roman"/>
          <w:sz w:val="28"/>
          <w:szCs w:val="28"/>
        </w:rPr>
        <w:t xml:space="preserve">– Конечно, зашел разговор о скандальном законопроекте, запрещающем индивидуальным предпринимателям торговать пивом. Для нас это стало неожиданной новостью. По мере ознакомления с пояснительной </w:t>
      </w:r>
      <w:proofErr w:type="gramStart"/>
      <w:r w:rsidRPr="005326A3">
        <w:rPr>
          <w:rFonts w:ascii="Times New Roman" w:hAnsi="Times New Roman" w:cs="Times New Roman"/>
          <w:sz w:val="28"/>
          <w:szCs w:val="28"/>
        </w:rPr>
        <w:t>запиской  и</w:t>
      </w:r>
      <w:proofErr w:type="gramEnd"/>
      <w:r w:rsidRPr="005326A3">
        <w:rPr>
          <w:rFonts w:ascii="Times New Roman" w:hAnsi="Times New Roman" w:cs="Times New Roman"/>
          <w:sz w:val="28"/>
          <w:szCs w:val="28"/>
        </w:rPr>
        <w:t xml:space="preserve"> текстом законопроекта стало ясно, что сколько-нибудь стоящих внимания оснований для этого запрета нет, а сам законопроект – антигосударственный и антипредпринимательский.</w:t>
      </w:r>
    </w:p>
    <w:p w:rsidR="005326A3" w:rsidRPr="005326A3" w:rsidRDefault="005326A3" w:rsidP="005326A3">
      <w:pPr>
        <w:spacing w:after="0" w:line="360" w:lineRule="auto"/>
        <w:ind w:firstLine="708"/>
        <w:jc w:val="both"/>
        <w:rPr>
          <w:rFonts w:ascii="Times New Roman" w:hAnsi="Times New Roman" w:cs="Times New Roman"/>
          <w:sz w:val="28"/>
          <w:szCs w:val="28"/>
        </w:rPr>
      </w:pPr>
      <w:proofErr w:type="gramStart"/>
      <w:r w:rsidRPr="005326A3">
        <w:rPr>
          <w:rFonts w:ascii="Times New Roman" w:hAnsi="Times New Roman" w:cs="Times New Roman"/>
          <w:sz w:val="28"/>
          <w:szCs w:val="28"/>
        </w:rPr>
        <w:t xml:space="preserve">–  </w:t>
      </w:r>
      <w:r w:rsidRPr="005326A3">
        <w:rPr>
          <w:rFonts w:ascii="Times New Roman" w:hAnsi="Times New Roman" w:cs="Times New Roman"/>
          <w:sz w:val="28"/>
          <w:szCs w:val="28"/>
          <w:highlight w:val="green"/>
        </w:rPr>
        <w:t>«</w:t>
      </w:r>
      <w:proofErr w:type="gramEnd"/>
      <w:r w:rsidRPr="005326A3">
        <w:rPr>
          <w:rFonts w:ascii="Times New Roman" w:hAnsi="Times New Roman" w:cs="Times New Roman"/>
          <w:sz w:val="28"/>
          <w:szCs w:val="28"/>
          <w:highlight w:val="green"/>
        </w:rPr>
        <w:t>ОПОРА России»</w:t>
      </w:r>
      <w:r w:rsidRPr="005326A3">
        <w:rPr>
          <w:rFonts w:ascii="Times New Roman" w:hAnsi="Times New Roman" w:cs="Times New Roman"/>
          <w:sz w:val="28"/>
          <w:szCs w:val="28"/>
        </w:rPr>
        <w:t xml:space="preserve"> уже подготовила и в ближайшее время отправит письмо с аргументами против данного законопроекта министру финансов Антону </w:t>
      </w:r>
      <w:proofErr w:type="spellStart"/>
      <w:r w:rsidRPr="005326A3">
        <w:rPr>
          <w:rFonts w:ascii="Times New Roman" w:hAnsi="Times New Roman" w:cs="Times New Roman"/>
          <w:sz w:val="28"/>
          <w:szCs w:val="28"/>
        </w:rPr>
        <w:t>Силуанову</w:t>
      </w:r>
      <w:proofErr w:type="spellEnd"/>
      <w:r w:rsidRPr="005326A3">
        <w:rPr>
          <w:rFonts w:ascii="Times New Roman" w:hAnsi="Times New Roman" w:cs="Times New Roman"/>
          <w:sz w:val="28"/>
          <w:szCs w:val="28"/>
        </w:rPr>
        <w:t xml:space="preserve">. Против принятия законопроекта вчера уже высказались Минэкономразвития, </w:t>
      </w:r>
      <w:proofErr w:type="spellStart"/>
      <w:r w:rsidRPr="005326A3">
        <w:rPr>
          <w:rFonts w:ascii="Times New Roman" w:hAnsi="Times New Roman" w:cs="Times New Roman"/>
          <w:sz w:val="28"/>
          <w:szCs w:val="28"/>
        </w:rPr>
        <w:t>Минпромторг</w:t>
      </w:r>
      <w:proofErr w:type="spellEnd"/>
      <w:r w:rsidRPr="005326A3">
        <w:rPr>
          <w:rFonts w:ascii="Times New Roman" w:hAnsi="Times New Roman" w:cs="Times New Roman"/>
          <w:sz w:val="28"/>
          <w:szCs w:val="28"/>
        </w:rPr>
        <w:t xml:space="preserve"> и ФАС. Ведомства сошлись в едином мнении – индивидуальных предпринимателей нельзя лишать права торговать пивом. К слову, на сегодняшний день никто, кроме самих авторов, не поддерживает этот законопроект. </w:t>
      </w:r>
    </w:p>
    <w:p w:rsidR="005326A3" w:rsidRPr="005326A3" w:rsidRDefault="005326A3" w:rsidP="005326A3">
      <w:pPr>
        <w:spacing w:after="0" w:line="360" w:lineRule="auto"/>
        <w:ind w:firstLine="708"/>
        <w:jc w:val="both"/>
        <w:rPr>
          <w:rFonts w:ascii="Times New Roman" w:hAnsi="Times New Roman" w:cs="Times New Roman"/>
          <w:sz w:val="28"/>
          <w:szCs w:val="28"/>
        </w:rPr>
      </w:pPr>
      <w:r w:rsidRPr="005326A3">
        <w:rPr>
          <w:rFonts w:ascii="Times New Roman" w:hAnsi="Times New Roman" w:cs="Times New Roman"/>
          <w:sz w:val="28"/>
          <w:szCs w:val="28"/>
        </w:rPr>
        <w:t>А теперь о самом законопроекте:</w:t>
      </w:r>
    </w:p>
    <w:p w:rsidR="005326A3" w:rsidRPr="005326A3" w:rsidRDefault="005326A3" w:rsidP="005326A3">
      <w:pPr>
        <w:spacing w:after="0" w:line="360" w:lineRule="auto"/>
        <w:ind w:firstLine="708"/>
        <w:jc w:val="both"/>
        <w:rPr>
          <w:rFonts w:ascii="Times New Roman" w:hAnsi="Times New Roman" w:cs="Times New Roman"/>
          <w:sz w:val="28"/>
          <w:szCs w:val="28"/>
        </w:rPr>
      </w:pPr>
      <w:r w:rsidRPr="005326A3">
        <w:rPr>
          <w:rFonts w:ascii="Times New Roman" w:hAnsi="Times New Roman" w:cs="Times New Roman"/>
          <w:sz w:val="28"/>
          <w:szCs w:val="28"/>
        </w:rPr>
        <w:t>– В пояснительной записке сказано, что одним оснований для внесения данного законопроекта явился тот факт, что в России около 35 тысяч ИП не сдают декларации. Мы знаем, что у нас в стране 80 тысяч магазинов оформлены, как ИП. Таким образом, если 35 тысяч не подали декларации, то 45 тысяч подали! То есть большинство законопослушных индивидуальных предпринимателей должны страдать от действий меньшинства?!</w:t>
      </w:r>
    </w:p>
    <w:p w:rsidR="005326A3" w:rsidRPr="005326A3" w:rsidRDefault="005326A3" w:rsidP="005326A3">
      <w:pPr>
        <w:spacing w:after="0" w:line="360" w:lineRule="auto"/>
        <w:ind w:firstLine="708"/>
        <w:jc w:val="both"/>
        <w:rPr>
          <w:rFonts w:ascii="Times New Roman" w:hAnsi="Times New Roman" w:cs="Times New Roman"/>
          <w:sz w:val="28"/>
          <w:szCs w:val="28"/>
        </w:rPr>
      </w:pPr>
      <w:r w:rsidRPr="005326A3">
        <w:rPr>
          <w:rFonts w:ascii="Times New Roman" w:hAnsi="Times New Roman" w:cs="Times New Roman"/>
          <w:sz w:val="28"/>
          <w:szCs w:val="28"/>
        </w:rPr>
        <w:t xml:space="preserve">– В пояснительной записке сформулированы необоснованные выводы. Авторы пишут о возможных недоплаченных налогах индивидуальными предпринимателями. Но, позвольте: после введения ЕГАИС речь может идти только о неуплате акциза, но акциз-то уплачивают только производители, и ЕГАИС (об этом мы слышим на каждом углу) эффективно помогает контролировать полноту уплаты. Розница же получает немаркированный товар уже с оплаченным акцизом! А ИП работают либо на упрощенке, либо на </w:t>
      </w:r>
      <w:r w:rsidRPr="005326A3">
        <w:rPr>
          <w:rFonts w:ascii="Times New Roman" w:hAnsi="Times New Roman" w:cs="Times New Roman"/>
          <w:sz w:val="28"/>
          <w:szCs w:val="28"/>
        </w:rPr>
        <w:lastRenderedPageBreak/>
        <w:t>патенте, которые никак не связаны ни с декларациями, ни с уплатой акцизов. Они не являются звеном в цепочке уплаты акциза.</w:t>
      </w:r>
    </w:p>
    <w:p w:rsidR="005326A3" w:rsidRPr="005326A3" w:rsidRDefault="005326A3" w:rsidP="005326A3">
      <w:pPr>
        <w:spacing w:after="0" w:line="360" w:lineRule="auto"/>
        <w:ind w:firstLine="708"/>
        <w:jc w:val="both"/>
        <w:rPr>
          <w:rFonts w:ascii="Times New Roman" w:hAnsi="Times New Roman" w:cs="Times New Roman"/>
          <w:sz w:val="28"/>
          <w:szCs w:val="28"/>
        </w:rPr>
      </w:pPr>
      <w:r w:rsidRPr="005326A3">
        <w:rPr>
          <w:rFonts w:ascii="Times New Roman" w:hAnsi="Times New Roman" w:cs="Times New Roman"/>
          <w:sz w:val="28"/>
          <w:szCs w:val="28"/>
        </w:rPr>
        <w:t xml:space="preserve">– Теперь непосредственно по «неподаче» деклараций.  </w:t>
      </w:r>
      <w:r w:rsidRPr="005326A3">
        <w:rPr>
          <w:rFonts w:ascii="Times New Roman" w:hAnsi="Times New Roman" w:cs="Times New Roman"/>
          <w:sz w:val="28"/>
          <w:szCs w:val="28"/>
          <w:highlight w:val="green"/>
        </w:rPr>
        <w:t>«ОПОРА»</w:t>
      </w:r>
      <w:r w:rsidRPr="005326A3">
        <w:rPr>
          <w:rFonts w:ascii="Times New Roman" w:hAnsi="Times New Roman" w:cs="Times New Roman"/>
          <w:sz w:val="28"/>
          <w:szCs w:val="28"/>
        </w:rPr>
        <w:t xml:space="preserve"> неоднократно заявляла о том, что после внедрения ЕГАИС декларации стали просто дублирующей функцией. И как раз-таки тот факт, что 35 тысяч ИП не сдают декларации, говорит о том, что бизнесу это надоело. Поэтому декларации надо отменять, и чем скорее, тем лучше — таково наше мнение. К слову, вопрос отмены декларирования также обсуждался на рабочей группе, и представитель Минфина обещал уточнить, во всех ли сегментах оно (декларирование — ред.) будет отменено.</w:t>
      </w:r>
    </w:p>
    <w:p w:rsidR="005326A3" w:rsidRPr="005326A3" w:rsidRDefault="005326A3" w:rsidP="005326A3">
      <w:pPr>
        <w:spacing w:after="0" w:line="360" w:lineRule="auto"/>
        <w:ind w:firstLine="708"/>
        <w:jc w:val="both"/>
        <w:rPr>
          <w:rFonts w:ascii="Times New Roman" w:hAnsi="Times New Roman" w:cs="Times New Roman"/>
          <w:sz w:val="28"/>
          <w:szCs w:val="28"/>
        </w:rPr>
      </w:pPr>
      <w:r w:rsidRPr="005326A3">
        <w:rPr>
          <w:rFonts w:ascii="Times New Roman" w:hAnsi="Times New Roman" w:cs="Times New Roman"/>
          <w:sz w:val="28"/>
          <w:szCs w:val="28"/>
        </w:rPr>
        <w:t>– По мнению большинства предпринимателей, на сегодняшний день декларирование – это всего лишь еще одна возможность для регулятора оштрафовать предпринимателя. Никакого значения для полноты уплаты акциза эта мера не несет. Есть ЕГАИС, которая полностью закрывает вопрос статистических данных о продаже пива. Поэтому утверждения, что декларации позволяют выявлять неоплаченные налоги – бред.</w:t>
      </w:r>
    </w:p>
    <w:p w:rsidR="005326A3" w:rsidRPr="005326A3" w:rsidRDefault="005326A3" w:rsidP="005326A3">
      <w:pPr>
        <w:spacing w:after="0" w:line="360" w:lineRule="auto"/>
        <w:ind w:firstLine="708"/>
        <w:jc w:val="both"/>
        <w:rPr>
          <w:rFonts w:ascii="Times New Roman" w:hAnsi="Times New Roman" w:cs="Times New Roman"/>
          <w:sz w:val="28"/>
          <w:szCs w:val="28"/>
        </w:rPr>
      </w:pPr>
      <w:r w:rsidRPr="005326A3">
        <w:rPr>
          <w:rFonts w:ascii="Times New Roman" w:hAnsi="Times New Roman" w:cs="Times New Roman"/>
          <w:sz w:val="28"/>
          <w:szCs w:val="28"/>
        </w:rPr>
        <w:t>– В пояснительной записке открыто читается недовольство регулятора тем, что ИП платят маленькие штрафы за неподачу декларации, и поэтому им   надо запретить торговать пивом! Авторы законопроекта говорят о якобы представленных ИП преференциях, но эти преференции ничем не отличаются от тех, что представлены организациям, реализующим в рознице пиво, пивные напитки, сидр и медовуху.</w:t>
      </w:r>
    </w:p>
    <w:p w:rsidR="005326A3" w:rsidRPr="005326A3" w:rsidRDefault="005326A3" w:rsidP="005326A3">
      <w:pPr>
        <w:spacing w:after="0" w:line="360" w:lineRule="auto"/>
        <w:ind w:firstLine="708"/>
        <w:jc w:val="both"/>
        <w:rPr>
          <w:rFonts w:ascii="Times New Roman" w:hAnsi="Times New Roman" w:cs="Times New Roman"/>
          <w:sz w:val="28"/>
          <w:szCs w:val="28"/>
        </w:rPr>
      </w:pPr>
      <w:r w:rsidRPr="005326A3">
        <w:rPr>
          <w:rFonts w:ascii="Times New Roman" w:hAnsi="Times New Roman" w:cs="Times New Roman"/>
          <w:sz w:val="28"/>
          <w:szCs w:val="28"/>
        </w:rPr>
        <w:t>«Организации, как и ИП, осуществляющие розничную продажу пива, не обязаны получать лицензию, фиксировать информацию об объемах розничных продаж продукции в ЕГАИС. И организации, и ИП должны иметь стационарные торговые объекты и помещения в собственности, хозяйственном ведении, оперативном управлении или аренде».</w:t>
      </w:r>
    </w:p>
    <w:p w:rsidR="005326A3" w:rsidRPr="005326A3" w:rsidRDefault="005326A3" w:rsidP="005326A3">
      <w:pPr>
        <w:spacing w:after="0" w:line="360" w:lineRule="auto"/>
        <w:ind w:firstLine="708"/>
        <w:jc w:val="both"/>
        <w:rPr>
          <w:rFonts w:ascii="Times New Roman" w:hAnsi="Times New Roman" w:cs="Times New Roman"/>
          <w:sz w:val="28"/>
          <w:szCs w:val="28"/>
        </w:rPr>
      </w:pPr>
      <w:r w:rsidRPr="005326A3">
        <w:rPr>
          <w:rFonts w:ascii="Times New Roman" w:hAnsi="Times New Roman" w:cs="Times New Roman"/>
          <w:sz w:val="28"/>
          <w:szCs w:val="28"/>
        </w:rPr>
        <w:t>Таким образом, статус ИП ничем не отличается от статуса ООО.</w:t>
      </w:r>
    </w:p>
    <w:p w:rsidR="005326A3" w:rsidRPr="005326A3" w:rsidRDefault="005326A3" w:rsidP="005326A3">
      <w:pPr>
        <w:spacing w:after="0" w:line="360" w:lineRule="auto"/>
        <w:ind w:firstLine="708"/>
        <w:jc w:val="both"/>
        <w:rPr>
          <w:rFonts w:ascii="Times New Roman" w:hAnsi="Times New Roman" w:cs="Times New Roman"/>
          <w:sz w:val="28"/>
          <w:szCs w:val="28"/>
        </w:rPr>
      </w:pPr>
      <w:r w:rsidRPr="005326A3">
        <w:rPr>
          <w:rFonts w:ascii="Times New Roman" w:hAnsi="Times New Roman" w:cs="Times New Roman"/>
          <w:sz w:val="28"/>
          <w:szCs w:val="28"/>
        </w:rPr>
        <w:t xml:space="preserve">– Да, ИП платят штрафы в 10 раз меньше. Если опаздывают с подачей декларации, им начисляется штраф в размере 10-15 тысяч рублей, а для ООО </w:t>
      </w:r>
      <w:r w:rsidRPr="005326A3">
        <w:rPr>
          <w:rFonts w:ascii="Times New Roman" w:hAnsi="Times New Roman" w:cs="Times New Roman"/>
          <w:sz w:val="28"/>
          <w:szCs w:val="28"/>
        </w:rPr>
        <w:lastRenderedPageBreak/>
        <w:t>этот штраф составляет 150-200 тысяч. Но даже штраф в 10-15 тысяч для ИП очень существенен.</w:t>
      </w:r>
    </w:p>
    <w:p w:rsidR="005326A3" w:rsidRPr="005326A3" w:rsidRDefault="005326A3" w:rsidP="005326A3">
      <w:pPr>
        <w:spacing w:after="0" w:line="360" w:lineRule="auto"/>
        <w:ind w:firstLine="708"/>
        <w:jc w:val="both"/>
        <w:rPr>
          <w:rFonts w:ascii="Times New Roman" w:hAnsi="Times New Roman" w:cs="Times New Roman"/>
          <w:sz w:val="28"/>
          <w:szCs w:val="28"/>
        </w:rPr>
      </w:pPr>
      <w:r w:rsidRPr="005326A3">
        <w:rPr>
          <w:rFonts w:ascii="Times New Roman" w:hAnsi="Times New Roman" w:cs="Times New Roman"/>
          <w:sz w:val="28"/>
          <w:szCs w:val="28"/>
        </w:rPr>
        <w:t>– Из этого авторы инициативы сделали вывод, что ИП надо запретить торговать пивом. Может для начала стоило просто внести предложения по повышению штрафа для ИП, а не сразу запрещать торговлю?</w:t>
      </w:r>
    </w:p>
    <w:p w:rsidR="005326A3" w:rsidRPr="005326A3" w:rsidRDefault="005326A3" w:rsidP="005326A3">
      <w:pPr>
        <w:spacing w:after="0" w:line="360" w:lineRule="auto"/>
        <w:ind w:firstLine="708"/>
        <w:jc w:val="both"/>
        <w:rPr>
          <w:rFonts w:ascii="Times New Roman" w:hAnsi="Times New Roman" w:cs="Times New Roman"/>
          <w:sz w:val="28"/>
          <w:szCs w:val="28"/>
        </w:rPr>
      </w:pPr>
      <w:r w:rsidRPr="005326A3">
        <w:rPr>
          <w:rFonts w:ascii="Times New Roman" w:hAnsi="Times New Roman" w:cs="Times New Roman"/>
          <w:sz w:val="28"/>
          <w:szCs w:val="28"/>
        </w:rPr>
        <w:t>Почему законопроект является антигосударственным?</w:t>
      </w:r>
    </w:p>
    <w:p w:rsidR="005326A3" w:rsidRPr="005326A3" w:rsidRDefault="005326A3" w:rsidP="005326A3">
      <w:pPr>
        <w:spacing w:after="0" w:line="360" w:lineRule="auto"/>
        <w:ind w:firstLine="708"/>
        <w:jc w:val="both"/>
        <w:rPr>
          <w:rFonts w:ascii="Times New Roman" w:hAnsi="Times New Roman" w:cs="Times New Roman"/>
          <w:sz w:val="28"/>
          <w:szCs w:val="28"/>
        </w:rPr>
      </w:pPr>
      <w:r w:rsidRPr="005326A3">
        <w:rPr>
          <w:rFonts w:ascii="Times New Roman" w:hAnsi="Times New Roman" w:cs="Times New Roman"/>
          <w:sz w:val="28"/>
          <w:szCs w:val="28"/>
        </w:rPr>
        <w:t xml:space="preserve">– Совсем недавно на самом высоком уровне, с участием главы государства, обсуждался вопрос о </w:t>
      </w:r>
      <w:proofErr w:type="spellStart"/>
      <w:r w:rsidRPr="005326A3">
        <w:rPr>
          <w:rFonts w:ascii="Times New Roman" w:hAnsi="Times New Roman" w:cs="Times New Roman"/>
          <w:sz w:val="28"/>
          <w:szCs w:val="28"/>
        </w:rPr>
        <w:t>самозанятости</w:t>
      </w:r>
      <w:proofErr w:type="spellEnd"/>
      <w:r w:rsidRPr="005326A3">
        <w:rPr>
          <w:rFonts w:ascii="Times New Roman" w:hAnsi="Times New Roman" w:cs="Times New Roman"/>
          <w:sz w:val="28"/>
          <w:szCs w:val="28"/>
        </w:rPr>
        <w:t xml:space="preserve"> населения. Это приоритетное направление для государства, а ИП – не что иное, как передовой отряд </w:t>
      </w:r>
      <w:proofErr w:type="spellStart"/>
      <w:r w:rsidRPr="005326A3">
        <w:rPr>
          <w:rFonts w:ascii="Times New Roman" w:hAnsi="Times New Roman" w:cs="Times New Roman"/>
          <w:sz w:val="28"/>
          <w:szCs w:val="28"/>
        </w:rPr>
        <w:t>самозанятых</w:t>
      </w:r>
      <w:proofErr w:type="spellEnd"/>
      <w:r w:rsidRPr="005326A3">
        <w:rPr>
          <w:rFonts w:ascii="Times New Roman" w:hAnsi="Times New Roman" w:cs="Times New Roman"/>
          <w:sz w:val="28"/>
          <w:szCs w:val="28"/>
        </w:rPr>
        <w:t xml:space="preserve">. Если закон вступит силу, мы оставим не менее 80 тысяч индивидуальных предпринимателей без права зарабатывать для себя. Разве это не </w:t>
      </w:r>
      <w:proofErr w:type="spellStart"/>
      <w:r w:rsidRPr="005326A3">
        <w:rPr>
          <w:rFonts w:ascii="Times New Roman" w:hAnsi="Times New Roman" w:cs="Times New Roman"/>
          <w:sz w:val="28"/>
          <w:szCs w:val="28"/>
        </w:rPr>
        <w:t>антигосударственно</w:t>
      </w:r>
      <w:proofErr w:type="spellEnd"/>
      <w:r w:rsidRPr="005326A3">
        <w:rPr>
          <w:rFonts w:ascii="Times New Roman" w:hAnsi="Times New Roman" w:cs="Times New Roman"/>
          <w:sz w:val="28"/>
          <w:szCs w:val="28"/>
        </w:rPr>
        <w:t>?</w:t>
      </w:r>
    </w:p>
    <w:p w:rsidR="005326A3" w:rsidRPr="005326A3" w:rsidRDefault="005326A3" w:rsidP="005326A3">
      <w:pPr>
        <w:spacing w:after="0" w:line="360" w:lineRule="auto"/>
        <w:ind w:firstLine="708"/>
        <w:jc w:val="both"/>
        <w:rPr>
          <w:rFonts w:ascii="Times New Roman" w:hAnsi="Times New Roman" w:cs="Times New Roman"/>
          <w:sz w:val="28"/>
          <w:szCs w:val="28"/>
        </w:rPr>
      </w:pPr>
      <w:r w:rsidRPr="005326A3">
        <w:rPr>
          <w:rFonts w:ascii="Times New Roman" w:hAnsi="Times New Roman" w:cs="Times New Roman"/>
          <w:sz w:val="28"/>
          <w:szCs w:val="28"/>
        </w:rPr>
        <w:t xml:space="preserve">– По данным блиц-опроса </w:t>
      </w:r>
      <w:r w:rsidRPr="005326A3">
        <w:rPr>
          <w:rFonts w:ascii="Times New Roman" w:hAnsi="Times New Roman" w:cs="Times New Roman"/>
          <w:sz w:val="28"/>
          <w:szCs w:val="28"/>
          <w:highlight w:val="green"/>
        </w:rPr>
        <w:t>«ОПОРЫ»</w:t>
      </w:r>
      <w:r w:rsidRPr="005326A3">
        <w:rPr>
          <w:rFonts w:ascii="Times New Roman" w:hAnsi="Times New Roman" w:cs="Times New Roman"/>
          <w:sz w:val="28"/>
          <w:szCs w:val="28"/>
        </w:rPr>
        <w:t>, далеко не все ИП, торговавшие пивом, смогут перерегистрироваться в юридическое лицо.</w:t>
      </w:r>
    </w:p>
    <w:p w:rsidR="005326A3" w:rsidRPr="005326A3" w:rsidRDefault="005326A3" w:rsidP="005326A3">
      <w:pPr>
        <w:spacing w:after="0" w:line="360" w:lineRule="auto"/>
        <w:ind w:firstLine="708"/>
        <w:jc w:val="both"/>
        <w:rPr>
          <w:rFonts w:ascii="Times New Roman" w:hAnsi="Times New Roman" w:cs="Times New Roman"/>
          <w:sz w:val="28"/>
          <w:szCs w:val="28"/>
        </w:rPr>
      </w:pPr>
      <w:r w:rsidRPr="005326A3">
        <w:rPr>
          <w:rFonts w:ascii="Times New Roman" w:hAnsi="Times New Roman" w:cs="Times New Roman"/>
          <w:sz w:val="28"/>
          <w:szCs w:val="28"/>
        </w:rPr>
        <w:t>В завершение:</w:t>
      </w:r>
    </w:p>
    <w:p w:rsidR="005326A3" w:rsidRPr="005326A3" w:rsidRDefault="005326A3" w:rsidP="005326A3">
      <w:pPr>
        <w:spacing w:after="0" w:line="360" w:lineRule="auto"/>
        <w:ind w:firstLine="708"/>
        <w:jc w:val="both"/>
        <w:rPr>
          <w:rFonts w:ascii="Times New Roman" w:hAnsi="Times New Roman" w:cs="Times New Roman"/>
          <w:sz w:val="28"/>
          <w:szCs w:val="28"/>
        </w:rPr>
      </w:pPr>
      <w:r w:rsidRPr="005326A3">
        <w:rPr>
          <w:rFonts w:ascii="Times New Roman" w:hAnsi="Times New Roman" w:cs="Times New Roman"/>
          <w:sz w:val="28"/>
          <w:szCs w:val="28"/>
        </w:rPr>
        <w:t xml:space="preserve">– Однако мы не тешим себя иллюзиями о том, что повсеместная критика документа приведет к тому, что разработчики его отзовут. Скорее всего, они выждут момент и постараются прицепить этот </w:t>
      </w:r>
      <w:proofErr w:type="gramStart"/>
      <w:r w:rsidRPr="005326A3">
        <w:rPr>
          <w:rFonts w:ascii="Times New Roman" w:hAnsi="Times New Roman" w:cs="Times New Roman"/>
          <w:sz w:val="28"/>
          <w:szCs w:val="28"/>
        </w:rPr>
        <w:t>скандальный  законопроект</w:t>
      </w:r>
      <w:proofErr w:type="gramEnd"/>
      <w:r w:rsidRPr="005326A3">
        <w:rPr>
          <w:rFonts w:ascii="Times New Roman" w:hAnsi="Times New Roman" w:cs="Times New Roman"/>
          <w:sz w:val="28"/>
          <w:szCs w:val="28"/>
        </w:rPr>
        <w:t xml:space="preserve"> к какому-либо другому, который как-то связан с алкоголем (например, к законодательным изменениям оборота медицинских препаратов).</w:t>
      </w:r>
    </w:p>
    <w:p w:rsidR="005326A3" w:rsidRDefault="005326A3" w:rsidP="005326A3">
      <w:pPr>
        <w:spacing w:after="0" w:line="360" w:lineRule="auto"/>
        <w:ind w:firstLine="708"/>
        <w:jc w:val="both"/>
        <w:rPr>
          <w:rFonts w:ascii="Times New Roman" w:hAnsi="Times New Roman" w:cs="Times New Roman"/>
          <w:sz w:val="28"/>
          <w:szCs w:val="28"/>
        </w:rPr>
      </w:pPr>
      <w:r w:rsidRPr="005326A3">
        <w:rPr>
          <w:rFonts w:ascii="Times New Roman" w:hAnsi="Times New Roman" w:cs="Times New Roman"/>
          <w:sz w:val="28"/>
          <w:szCs w:val="28"/>
        </w:rPr>
        <w:t xml:space="preserve">– Обсуждения на regulation.gov.ru уже не будет – этот </w:t>
      </w:r>
      <w:proofErr w:type="gramStart"/>
      <w:r w:rsidRPr="005326A3">
        <w:rPr>
          <w:rFonts w:ascii="Times New Roman" w:hAnsi="Times New Roman" w:cs="Times New Roman"/>
          <w:sz w:val="28"/>
          <w:szCs w:val="28"/>
        </w:rPr>
        <w:t>закон  просто</w:t>
      </w:r>
      <w:proofErr w:type="gramEnd"/>
      <w:r w:rsidRPr="005326A3">
        <w:rPr>
          <w:rFonts w:ascii="Times New Roman" w:hAnsi="Times New Roman" w:cs="Times New Roman"/>
          <w:sz w:val="28"/>
          <w:szCs w:val="28"/>
        </w:rPr>
        <w:t xml:space="preserve"> не выдержал бы критики. Тем не менее, мы ожидаем таких шагов, и в связи с этим приняли соответствующие контрмеры. Мы абсолютно уверены, что этот законопроект не удастся протащить без широкого обсуждения.</w:t>
      </w:r>
    </w:p>
    <w:p w:rsidR="008E0341" w:rsidRDefault="008E0341" w:rsidP="005326A3">
      <w:pPr>
        <w:spacing w:after="0" w:line="360" w:lineRule="auto"/>
        <w:ind w:firstLine="708"/>
        <w:jc w:val="both"/>
        <w:rPr>
          <w:rFonts w:ascii="Times New Roman" w:hAnsi="Times New Roman" w:cs="Times New Roman"/>
          <w:sz w:val="28"/>
          <w:szCs w:val="28"/>
        </w:rPr>
      </w:pPr>
    </w:p>
    <w:p w:rsidR="00E65490" w:rsidRPr="00C66C94" w:rsidRDefault="00E65490" w:rsidP="00C66C94">
      <w:pPr>
        <w:spacing w:after="0" w:line="240" w:lineRule="auto"/>
        <w:ind w:firstLine="709"/>
        <w:jc w:val="center"/>
        <w:rPr>
          <w:rFonts w:ascii="Times New Roman" w:hAnsi="Times New Roman" w:cs="Times New Roman"/>
          <w:b/>
          <w:color w:val="FF0000"/>
          <w:sz w:val="28"/>
          <w:szCs w:val="28"/>
        </w:rPr>
      </w:pPr>
      <w:r w:rsidRPr="00C66C94">
        <w:rPr>
          <w:rFonts w:ascii="Times New Roman" w:hAnsi="Times New Roman" w:cs="Times New Roman"/>
          <w:b/>
          <w:color w:val="FF0000"/>
          <w:sz w:val="28"/>
          <w:szCs w:val="28"/>
        </w:rPr>
        <w:t>НЕДВИЖИМОСТЬ</w:t>
      </w:r>
    </w:p>
    <w:p w:rsidR="008E0341" w:rsidRPr="00C66C94" w:rsidRDefault="009F1787" w:rsidP="00E65490">
      <w:pPr>
        <w:spacing w:after="0" w:line="240" w:lineRule="auto"/>
        <w:ind w:firstLine="709"/>
        <w:jc w:val="both"/>
        <w:rPr>
          <w:rFonts w:ascii="Times New Roman" w:hAnsi="Times New Roman" w:cs="Times New Roman"/>
          <w:b/>
          <w:sz w:val="28"/>
          <w:szCs w:val="28"/>
        </w:rPr>
      </w:pPr>
      <w:hyperlink r:id="rId30" w:history="1">
        <w:r w:rsidR="00E65490" w:rsidRPr="00C66C94">
          <w:rPr>
            <w:rStyle w:val="a3"/>
            <w:rFonts w:ascii="Times New Roman" w:hAnsi="Times New Roman" w:cs="Times New Roman"/>
            <w:b/>
            <w:sz w:val="28"/>
            <w:szCs w:val="28"/>
          </w:rPr>
          <w:t>«Ведомости»</w:t>
        </w:r>
      </w:hyperlink>
    </w:p>
    <w:p w:rsidR="00E65490" w:rsidRPr="00E65490" w:rsidRDefault="00E65490" w:rsidP="00E65490">
      <w:pPr>
        <w:spacing w:after="0" w:line="240" w:lineRule="auto"/>
        <w:ind w:firstLine="709"/>
        <w:jc w:val="both"/>
        <w:rPr>
          <w:rFonts w:ascii="Times New Roman" w:hAnsi="Times New Roman" w:cs="Times New Roman"/>
          <w:sz w:val="28"/>
          <w:szCs w:val="28"/>
        </w:rPr>
      </w:pPr>
      <w:r w:rsidRPr="00E65490">
        <w:rPr>
          <w:rFonts w:ascii="Times New Roman" w:hAnsi="Times New Roman" w:cs="Times New Roman"/>
          <w:sz w:val="28"/>
          <w:szCs w:val="28"/>
        </w:rPr>
        <w:t>29. 11. 2016, 00. 36</w:t>
      </w:r>
    </w:p>
    <w:p w:rsidR="00E65490" w:rsidRPr="00E65490" w:rsidRDefault="00E65490" w:rsidP="00C66C94">
      <w:pPr>
        <w:spacing w:before="105" w:after="0" w:line="360" w:lineRule="auto"/>
        <w:ind w:firstLine="709"/>
        <w:jc w:val="both"/>
        <w:outlineLvl w:val="0"/>
        <w:rPr>
          <w:rFonts w:ascii="Times New Roman" w:eastAsia="Times New Roman" w:hAnsi="Times New Roman" w:cs="Times New Roman"/>
          <w:b/>
          <w:bCs/>
          <w:kern w:val="36"/>
          <w:sz w:val="28"/>
          <w:szCs w:val="28"/>
          <w:lang w:eastAsia="ru-RU"/>
        </w:rPr>
      </w:pPr>
      <w:r w:rsidRPr="00E65490">
        <w:rPr>
          <w:rFonts w:ascii="Times New Roman" w:eastAsia="Times New Roman" w:hAnsi="Times New Roman" w:cs="Times New Roman"/>
          <w:b/>
          <w:bCs/>
          <w:kern w:val="36"/>
          <w:sz w:val="28"/>
          <w:szCs w:val="28"/>
          <w:lang w:eastAsia="ru-RU"/>
        </w:rPr>
        <w:t>Москва увеличит перечень налогооблагаемой недвижимости</w:t>
      </w:r>
    </w:p>
    <w:p w:rsidR="00E65490" w:rsidRPr="00E65490" w:rsidRDefault="00E65490" w:rsidP="00C66C94">
      <w:pPr>
        <w:spacing w:after="0" w:line="360" w:lineRule="auto"/>
        <w:ind w:firstLine="709"/>
        <w:jc w:val="center"/>
        <w:rPr>
          <w:rFonts w:ascii="Times New Roman" w:eastAsia="Times New Roman" w:hAnsi="Times New Roman" w:cs="Times New Roman"/>
          <w:i/>
          <w:iCs/>
          <w:sz w:val="28"/>
          <w:szCs w:val="28"/>
          <w:lang w:eastAsia="ru-RU"/>
        </w:rPr>
      </w:pPr>
      <w:r w:rsidRPr="00E65490">
        <w:rPr>
          <w:rFonts w:ascii="Times New Roman" w:eastAsia="Times New Roman" w:hAnsi="Times New Roman" w:cs="Times New Roman"/>
          <w:i/>
          <w:iCs/>
          <w:sz w:val="28"/>
          <w:szCs w:val="28"/>
          <w:lang w:eastAsia="ru-RU"/>
        </w:rPr>
        <w:t>Налоги на имущество будут платить до 90% владельцев всех торговых и офисных зданий</w:t>
      </w:r>
    </w:p>
    <w:p w:rsidR="00E65490" w:rsidRPr="00E65490" w:rsidRDefault="00E65490" w:rsidP="00C66C94">
      <w:pPr>
        <w:pStyle w:val="a4"/>
        <w:spacing w:before="0" w:beforeAutospacing="0" w:after="0" w:afterAutospacing="0" w:line="360" w:lineRule="auto"/>
        <w:ind w:firstLine="709"/>
        <w:jc w:val="both"/>
        <w:rPr>
          <w:sz w:val="28"/>
          <w:szCs w:val="28"/>
        </w:rPr>
      </w:pPr>
      <w:r w:rsidRPr="00E65490">
        <w:rPr>
          <w:sz w:val="28"/>
          <w:szCs w:val="28"/>
        </w:rPr>
        <w:lastRenderedPageBreak/>
        <w:t>Новый перечень объектов коммерческой недвижимости, по которым налог на имущество организаций рассчитывается от кадастровой стоимости, будет рассмотрен на заседании правительства Москвы 29 ноября. Об этом «Ведомостям» рассказал представитель департамента экономической политики и развития Москвы. С 2017 г. налог на имущество будут платить владельцы всех зданий, расположенных на участках, которые по виду разрешенного использования относятся к торгово-офисным, независимо от их площади, уточнил руководитель департамента Максим Решетников. Для зданий, используемых как торгово-офисные, порог облагаемой налогом площади снижен с 2000 до 1000 кв. м, добавил он.</w:t>
      </w:r>
    </w:p>
    <w:p w:rsidR="00E65490" w:rsidRPr="00E65490" w:rsidRDefault="00E65490" w:rsidP="00C66C94">
      <w:pPr>
        <w:pStyle w:val="a4"/>
        <w:spacing w:before="0" w:beforeAutospacing="0" w:after="0" w:afterAutospacing="0" w:line="360" w:lineRule="auto"/>
        <w:ind w:firstLine="709"/>
        <w:jc w:val="both"/>
        <w:rPr>
          <w:sz w:val="28"/>
          <w:szCs w:val="28"/>
        </w:rPr>
      </w:pPr>
      <w:r w:rsidRPr="00E65490">
        <w:rPr>
          <w:sz w:val="28"/>
          <w:szCs w:val="28"/>
        </w:rPr>
        <w:t>В 2016 г. в перечень включены здания площадью свыше 3000 кв. м и расположенные на участках с торгово-офисным видом разрешенного использования, а также здания площадью свыше 2000 кв. м, используемые под торговлю или офисы. Налог на такие объекты в 2016 г. – 1,3% их кадастровой стоимости, в 2017 г. – 1,4%, в 2018 г. – 1,5%.</w:t>
      </w:r>
    </w:p>
    <w:p w:rsidR="00E65490" w:rsidRPr="00E65490" w:rsidRDefault="00E65490" w:rsidP="00C66C94">
      <w:pPr>
        <w:pStyle w:val="a4"/>
        <w:spacing w:before="0" w:beforeAutospacing="0" w:after="0" w:afterAutospacing="0" w:line="360" w:lineRule="auto"/>
        <w:ind w:firstLine="709"/>
        <w:jc w:val="both"/>
        <w:rPr>
          <w:sz w:val="28"/>
          <w:szCs w:val="28"/>
        </w:rPr>
      </w:pPr>
      <w:r w:rsidRPr="00E65490">
        <w:rPr>
          <w:sz w:val="28"/>
          <w:szCs w:val="28"/>
        </w:rPr>
        <w:t>Расширение круга объектов направлено на создание равных условий налогообложения собственников торгово-офисной недвижимости, указывает Решетников. По его словам, у небольших торговых и офисных зданий доля полезных площадей выше, чем у крупных объектов, из-за отсутствия атриумов, фонтанов и проч. В результате налоговая нагрузка даже при переходе к налогообложению от кадастровой стоимости у небольших объектов относительно дохода на 1 кв. м на 30–40% ниже, чем у крупных зданий, заключает он. Если в 2015 г. перечень охватывал около 62% всех торгово-офисных объектов Москвы, то в 2017 г. – более 90%, по данным департамента экономической политики и развития города.</w:t>
      </w:r>
    </w:p>
    <w:p w:rsidR="00E65490" w:rsidRPr="00E65490" w:rsidRDefault="00E65490" w:rsidP="00C66C94">
      <w:pPr>
        <w:pStyle w:val="a4"/>
        <w:spacing w:before="150" w:beforeAutospacing="0" w:after="0" w:afterAutospacing="0" w:line="360" w:lineRule="auto"/>
        <w:ind w:firstLine="709"/>
        <w:jc w:val="both"/>
        <w:textAlignment w:val="top"/>
        <w:rPr>
          <w:sz w:val="28"/>
          <w:szCs w:val="28"/>
        </w:rPr>
      </w:pPr>
      <w:r w:rsidRPr="00E65490">
        <w:rPr>
          <w:sz w:val="28"/>
          <w:szCs w:val="28"/>
        </w:rPr>
        <w:t>3 млрд руб. составила общая сумма налоговых льгот в 2015 г. в отношении 1200 объектов недвижимости, по данным департамента экономической политики и развития Москвы. Льготы действуют для объектов, используемых в социально значимых для города отраслях – образование, здравоохранение, наука, малый бизнес.</w:t>
      </w:r>
    </w:p>
    <w:p w:rsidR="00E65490" w:rsidRPr="00E65490" w:rsidRDefault="00E65490" w:rsidP="00C66C94">
      <w:pPr>
        <w:pStyle w:val="a4"/>
        <w:spacing w:before="0" w:beforeAutospacing="0" w:after="0" w:afterAutospacing="0" w:line="360" w:lineRule="auto"/>
        <w:ind w:firstLine="709"/>
        <w:jc w:val="both"/>
        <w:rPr>
          <w:sz w:val="28"/>
          <w:szCs w:val="28"/>
        </w:rPr>
      </w:pPr>
      <w:r w:rsidRPr="00E65490">
        <w:rPr>
          <w:sz w:val="28"/>
          <w:szCs w:val="28"/>
        </w:rPr>
        <w:lastRenderedPageBreak/>
        <w:t xml:space="preserve">В течение нескольких лет Москва наладила административный порядок в работе с этими помещениями и теперь может работать с большим количеством зданий, считает партнер </w:t>
      </w:r>
      <w:proofErr w:type="spellStart"/>
      <w:r w:rsidRPr="00E65490">
        <w:rPr>
          <w:sz w:val="28"/>
          <w:szCs w:val="28"/>
        </w:rPr>
        <w:t>PwC</w:t>
      </w:r>
      <w:proofErr w:type="spellEnd"/>
      <w:r w:rsidRPr="00E65490">
        <w:rPr>
          <w:sz w:val="28"/>
          <w:szCs w:val="28"/>
        </w:rPr>
        <w:t xml:space="preserve"> Кирилл Никитин. Всего в перечень 2017 г. вошло около 24 000 объектов недвижимости: это торговые, офисные здания и помещения, объекты общественного питания и бытового обслуживания, напоминает Решетников. Перечень на 2015 г. включал около 5400 объектов общей площадью примерно 54,6 млн кв. м, на 2016 г. – около 7000 объектов на 70,4 млн кв. м. Суммарная площадь объектов в перечне на 2017 г. составляет около 86,8 млн кв. м – на 23% больше, чем годом ранее.</w:t>
      </w:r>
    </w:p>
    <w:p w:rsidR="00E65490" w:rsidRPr="00E65490" w:rsidRDefault="00E65490" w:rsidP="00C66C94">
      <w:pPr>
        <w:pStyle w:val="a4"/>
        <w:spacing w:before="0" w:beforeAutospacing="0" w:after="0" w:afterAutospacing="0" w:line="360" w:lineRule="auto"/>
        <w:ind w:firstLine="709"/>
        <w:jc w:val="both"/>
        <w:rPr>
          <w:sz w:val="28"/>
          <w:szCs w:val="28"/>
        </w:rPr>
      </w:pPr>
      <w:r w:rsidRPr="00E65490">
        <w:rPr>
          <w:sz w:val="28"/>
          <w:szCs w:val="28"/>
        </w:rPr>
        <w:t>В 2015 г. поступления по налогу на имущество организаций от кадастровой стоимости составили около 30 млрд руб., по данным Федеральной налоговой службы. Москва ожидает, что в 2016 г. поступит порядка 40 млрд руб. Оценку поступлений в бюджет 2017 г. можно будет сделать ближе к концу текущего года, после обработки результатов новой кадастровой оценки, говорит Решетников.</w:t>
      </w:r>
    </w:p>
    <w:p w:rsidR="00E65490" w:rsidRPr="00E65490" w:rsidRDefault="00E65490" w:rsidP="00C66C94">
      <w:pPr>
        <w:pStyle w:val="a4"/>
        <w:spacing w:before="0" w:beforeAutospacing="0" w:after="0" w:afterAutospacing="0" w:line="360" w:lineRule="auto"/>
        <w:ind w:firstLine="709"/>
        <w:jc w:val="both"/>
        <w:rPr>
          <w:sz w:val="28"/>
          <w:szCs w:val="28"/>
        </w:rPr>
      </w:pPr>
      <w:r w:rsidRPr="00E65490">
        <w:rPr>
          <w:sz w:val="28"/>
          <w:szCs w:val="28"/>
        </w:rPr>
        <w:t xml:space="preserve">Постепенное снижение площади облагаемых налогом зданий было предусмотрено еще при принятии закона г. Москвы в 2013 г., напоминает член </w:t>
      </w:r>
      <w:r w:rsidR="00077FBB">
        <w:rPr>
          <w:sz w:val="28"/>
          <w:szCs w:val="28"/>
        </w:rPr>
        <w:t xml:space="preserve">Совета </w:t>
      </w:r>
      <w:r w:rsidR="00077FBB" w:rsidRPr="00077FBB">
        <w:rPr>
          <w:sz w:val="28"/>
          <w:szCs w:val="28"/>
          <w:highlight w:val="green"/>
        </w:rPr>
        <w:t>московского отделения</w:t>
      </w:r>
      <w:r w:rsidRPr="00E65490">
        <w:rPr>
          <w:sz w:val="28"/>
          <w:szCs w:val="28"/>
        </w:rPr>
        <w:t xml:space="preserve"> </w:t>
      </w:r>
      <w:r w:rsidRPr="00477730">
        <w:rPr>
          <w:sz w:val="28"/>
          <w:szCs w:val="28"/>
          <w:highlight w:val="green"/>
        </w:rPr>
        <w:t>«Опоры России»</w:t>
      </w:r>
      <w:r w:rsidRPr="00E65490">
        <w:rPr>
          <w:sz w:val="28"/>
          <w:szCs w:val="28"/>
        </w:rPr>
        <w:t xml:space="preserve"> </w:t>
      </w:r>
      <w:r w:rsidRPr="00477730">
        <w:rPr>
          <w:sz w:val="28"/>
          <w:szCs w:val="28"/>
          <w:highlight w:val="yellow"/>
        </w:rPr>
        <w:t xml:space="preserve">Алексей </w:t>
      </w:r>
      <w:proofErr w:type="spellStart"/>
      <w:r w:rsidRPr="00477730">
        <w:rPr>
          <w:sz w:val="28"/>
          <w:szCs w:val="28"/>
          <w:highlight w:val="yellow"/>
        </w:rPr>
        <w:t>Небольсин</w:t>
      </w:r>
      <w:proofErr w:type="spellEnd"/>
      <w:r w:rsidRPr="00E65490">
        <w:rPr>
          <w:sz w:val="28"/>
          <w:szCs w:val="28"/>
        </w:rPr>
        <w:t xml:space="preserve">. Налогообложение по кадастровой стоимости – мировая практика, говорит он, правда, кадастровая стоимость в Москве в большинстве случаев завышена. </w:t>
      </w:r>
      <w:r w:rsidRPr="00477730">
        <w:rPr>
          <w:sz w:val="28"/>
          <w:szCs w:val="28"/>
          <w:highlight w:val="green"/>
        </w:rPr>
        <w:t>«Опора</w:t>
      </w:r>
      <w:r w:rsidRPr="00E65490">
        <w:rPr>
          <w:sz w:val="28"/>
          <w:szCs w:val="28"/>
        </w:rPr>
        <w:t xml:space="preserve">» рекомендует бизнесменам оспаривать ее, и в 60% удается снизить стоимость в среднем на 25%. В 2017 г. кадастровая стоимость столичной недвижимости в среднем увеличится примерно на 1–2%, тогда как рыночная снижается, опасается </w:t>
      </w:r>
      <w:proofErr w:type="spellStart"/>
      <w:r w:rsidRPr="00477730">
        <w:rPr>
          <w:sz w:val="28"/>
          <w:szCs w:val="28"/>
          <w:highlight w:val="yellow"/>
        </w:rPr>
        <w:t>Небольсин</w:t>
      </w:r>
      <w:proofErr w:type="spellEnd"/>
      <w:r w:rsidRPr="00477730">
        <w:rPr>
          <w:sz w:val="28"/>
          <w:szCs w:val="28"/>
          <w:highlight w:val="yellow"/>
        </w:rPr>
        <w:t>.</w:t>
      </w:r>
      <w:r w:rsidRPr="00E65490">
        <w:rPr>
          <w:sz w:val="28"/>
          <w:szCs w:val="28"/>
        </w:rPr>
        <w:t xml:space="preserve"> Для объектов, характеристики которых в кадастре отражены корректно, существенных изменений в кадастровой стоимости не произойдет, а по некоторым категориям объектов она даже снизится, возражает представитель департамента экономической политики. Есть масса возможностей, чтобы оспорить стоимость, – к сожалению, таких дел и обращений гораздо меньше, чем публичных жалоб, считает Никитин.</w:t>
      </w:r>
    </w:p>
    <w:p w:rsidR="00E65490" w:rsidRDefault="00E65490" w:rsidP="00C66C94">
      <w:pPr>
        <w:pStyle w:val="a4"/>
        <w:spacing w:before="0" w:beforeAutospacing="0" w:after="0" w:afterAutospacing="0" w:line="360" w:lineRule="auto"/>
        <w:ind w:firstLine="709"/>
        <w:jc w:val="both"/>
        <w:rPr>
          <w:sz w:val="28"/>
          <w:szCs w:val="28"/>
        </w:rPr>
      </w:pPr>
      <w:r w:rsidRPr="00E65490">
        <w:rPr>
          <w:sz w:val="28"/>
          <w:szCs w:val="28"/>
        </w:rPr>
        <w:lastRenderedPageBreak/>
        <w:t xml:space="preserve"> «Подобные </w:t>
      </w:r>
      <w:proofErr w:type="spellStart"/>
      <w:r w:rsidRPr="00E65490">
        <w:rPr>
          <w:sz w:val="28"/>
          <w:szCs w:val="28"/>
        </w:rPr>
        <w:t>неклассифицируемые</w:t>
      </w:r>
      <w:proofErr w:type="spellEnd"/>
      <w:r w:rsidRPr="00E65490">
        <w:rPr>
          <w:sz w:val="28"/>
          <w:szCs w:val="28"/>
        </w:rPr>
        <w:t xml:space="preserve"> в большинстве своем объекты коммерческой недвижимости, офисы или торговые центры, площадью 1000–2000 кв. м вряд ли могут быть сданы в аренду по очень высокой ставке, особенно если они расположены за пределами центра», – указывает директор департамента аналитики </w:t>
      </w:r>
      <w:proofErr w:type="spellStart"/>
      <w:r w:rsidRPr="00E65490">
        <w:rPr>
          <w:sz w:val="28"/>
          <w:szCs w:val="28"/>
        </w:rPr>
        <w:t>Colliers</w:t>
      </w:r>
      <w:proofErr w:type="spellEnd"/>
      <w:r w:rsidRPr="00E65490">
        <w:rPr>
          <w:sz w:val="28"/>
          <w:szCs w:val="28"/>
        </w:rPr>
        <w:t xml:space="preserve"> </w:t>
      </w:r>
      <w:proofErr w:type="spellStart"/>
      <w:r w:rsidRPr="00E65490">
        <w:rPr>
          <w:sz w:val="28"/>
          <w:szCs w:val="28"/>
        </w:rPr>
        <w:t>International</w:t>
      </w:r>
      <w:proofErr w:type="spellEnd"/>
      <w:r w:rsidRPr="00E65490">
        <w:rPr>
          <w:sz w:val="28"/>
          <w:szCs w:val="28"/>
        </w:rPr>
        <w:t xml:space="preserve"> Вероника Лежнева. Поэтому соотношение ставки аренды и кадастровой стоимости, исходя из которой рассчитывается налог на имущество, может стать вполне весомой нагрузкой для собственника небольшого здания, резюмирует эксперт.</w:t>
      </w:r>
    </w:p>
    <w:p w:rsidR="00077FBB" w:rsidRDefault="00077FBB" w:rsidP="00C66C94">
      <w:pPr>
        <w:pStyle w:val="a4"/>
        <w:spacing w:before="0" w:beforeAutospacing="0" w:after="0" w:afterAutospacing="0" w:line="360" w:lineRule="auto"/>
        <w:ind w:firstLine="709"/>
        <w:jc w:val="both"/>
        <w:rPr>
          <w:sz w:val="28"/>
          <w:szCs w:val="28"/>
        </w:rPr>
      </w:pPr>
    </w:p>
    <w:p w:rsidR="00077FBB" w:rsidRDefault="00077FBB" w:rsidP="00C66C94">
      <w:pPr>
        <w:pStyle w:val="a4"/>
        <w:spacing w:before="0" w:beforeAutospacing="0" w:after="0" w:afterAutospacing="0" w:line="360" w:lineRule="auto"/>
        <w:ind w:firstLine="709"/>
        <w:jc w:val="both"/>
        <w:rPr>
          <w:sz w:val="28"/>
          <w:szCs w:val="28"/>
        </w:rPr>
      </w:pPr>
    </w:p>
    <w:p w:rsidR="00077FBB" w:rsidRDefault="00077FBB" w:rsidP="00077FBB">
      <w:pPr>
        <w:pStyle w:val="a4"/>
        <w:spacing w:before="0" w:beforeAutospacing="0" w:after="0" w:afterAutospacing="0" w:line="360" w:lineRule="auto"/>
        <w:ind w:firstLine="709"/>
        <w:jc w:val="center"/>
        <w:rPr>
          <w:b/>
          <w:color w:val="FF0000"/>
          <w:sz w:val="28"/>
          <w:szCs w:val="28"/>
        </w:rPr>
      </w:pPr>
      <w:r w:rsidRPr="00C66C94">
        <w:rPr>
          <w:b/>
          <w:color w:val="FF0000"/>
          <w:sz w:val="28"/>
          <w:szCs w:val="28"/>
        </w:rPr>
        <w:t>Н</w:t>
      </w:r>
      <w:r>
        <w:rPr>
          <w:b/>
          <w:color w:val="FF0000"/>
          <w:sz w:val="28"/>
          <w:szCs w:val="28"/>
        </w:rPr>
        <w:t>АЛОГИ</w:t>
      </w:r>
    </w:p>
    <w:p w:rsidR="00077FBB" w:rsidRDefault="00077FBB" w:rsidP="00077FBB">
      <w:pPr>
        <w:pStyle w:val="a4"/>
        <w:spacing w:before="0" w:beforeAutospacing="0" w:after="0" w:afterAutospacing="0" w:line="360" w:lineRule="auto"/>
        <w:ind w:firstLine="709"/>
        <w:rPr>
          <w:b/>
          <w:sz w:val="28"/>
          <w:szCs w:val="28"/>
          <w:lang w:val="en-US"/>
        </w:rPr>
      </w:pPr>
      <w:hyperlink r:id="rId31" w:history="1">
        <w:r w:rsidRPr="00077FBB">
          <w:rPr>
            <w:rStyle w:val="a3"/>
            <w:b/>
            <w:sz w:val="28"/>
            <w:szCs w:val="28"/>
            <w:lang w:val="en-US"/>
          </w:rPr>
          <w:t>Kommersant.ru</w:t>
        </w:r>
      </w:hyperlink>
    </w:p>
    <w:p w:rsidR="00077FBB" w:rsidRDefault="00077FBB" w:rsidP="00077FBB">
      <w:pPr>
        <w:pStyle w:val="a4"/>
        <w:spacing w:before="0" w:beforeAutospacing="0" w:after="0" w:afterAutospacing="0" w:line="360" w:lineRule="auto"/>
        <w:ind w:firstLine="709"/>
        <w:rPr>
          <w:i/>
          <w:sz w:val="28"/>
          <w:szCs w:val="28"/>
          <w:lang w:val="en-US"/>
        </w:rPr>
      </w:pPr>
      <w:r w:rsidRPr="00077FBB">
        <w:rPr>
          <w:i/>
          <w:sz w:val="28"/>
          <w:szCs w:val="28"/>
          <w:lang w:val="en-US"/>
        </w:rPr>
        <w:t>29.11.2016, 16.59</w:t>
      </w:r>
    </w:p>
    <w:p w:rsidR="00077FBB" w:rsidRDefault="00077FBB" w:rsidP="00077FBB">
      <w:pPr>
        <w:pStyle w:val="a4"/>
        <w:spacing w:before="0" w:beforeAutospacing="0" w:after="0" w:afterAutospacing="0" w:line="360" w:lineRule="auto"/>
        <w:ind w:firstLine="709"/>
        <w:rPr>
          <w:i/>
          <w:sz w:val="28"/>
          <w:szCs w:val="28"/>
          <w:lang w:val="en-US"/>
        </w:rPr>
      </w:pPr>
    </w:p>
    <w:p w:rsidR="00077FBB" w:rsidRPr="00077FBB" w:rsidRDefault="00077FBB" w:rsidP="00077FBB">
      <w:pPr>
        <w:pStyle w:val="2"/>
        <w:shd w:val="clear" w:color="auto" w:fill="FFFFFF"/>
        <w:spacing w:before="0" w:line="360" w:lineRule="auto"/>
        <w:ind w:firstLine="709"/>
        <w:jc w:val="center"/>
        <w:textAlignment w:val="baseline"/>
        <w:rPr>
          <w:rFonts w:ascii="Times New Roman" w:hAnsi="Times New Roman" w:cs="Times New Roman"/>
          <w:b/>
          <w:color w:val="auto"/>
          <w:sz w:val="28"/>
          <w:szCs w:val="28"/>
        </w:rPr>
      </w:pPr>
      <w:r w:rsidRPr="00077FBB">
        <w:rPr>
          <w:rFonts w:ascii="Times New Roman" w:hAnsi="Times New Roman" w:cs="Times New Roman"/>
          <w:b/>
          <w:color w:val="auto"/>
          <w:sz w:val="28"/>
          <w:szCs w:val="28"/>
        </w:rPr>
        <w:t>Свой бизнес не тянет</w:t>
      </w:r>
    </w:p>
    <w:p w:rsidR="00077FBB" w:rsidRPr="00077FBB" w:rsidRDefault="00077FBB" w:rsidP="00077FBB">
      <w:pPr>
        <w:pStyle w:val="1"/>
        <w:shd w:val="clear" w:color="auto" w:fill="FFFFFF"/>
        <w:spacing w:before="0" w:beforeAutospacing="0" w:after="0" w:afterAutospacing="0" w:line="360" w:lineRule="auto"/>
        <w:ind w:firstLine="709"/>
        <w:jc w:val="center"/>
        <w:textAlignment w:val="baseline"/>
        <w:rPr>
          <w:bCs w:val="0"/>
          <w:i/>
          <w:sz w:val="28"/>
          <w:szCs w:val="28"/>
        </w:rPr>
      </w:pPr>
      <w:r w:rsidRPr="00077FBB">
        <w:rPr>
          <w:bCs w:val="0"/>
          <w:i/>
          <w:sz w:val="28"/>
          <w:szCs w:val="28"/>
        </w:rPr>
        <w:t>Кому разрешат не платить налоги два года</w:t>
      </w:r>
    </w:p>
    <w:p w:rsidR="00077FBB" w:rsidRDefault="00077FBB" w:rsidP="00077FBB">
      <w:pPr>
        <w:pStyle w:val="a4"/>
        <w:spacing w:before="0" w:beforeAutospacing="0" w:after="0" w:afterAutospacing="0" w:line="360" w:lineRule="auto"/>
        <w:ind w:firstLine="709"/>
        <w:jc w:val="both"/>
        <w:rPr>
          <w:bCs/>
          <w:i/>
          <w:sz w:val="28"/>
          <w:szCs w:val="28"/>
          <w:shd w:val="clear" w:color="auto" w:fill="FFFFFF"/>
        </w:rPr>
      </w:pPr>
      <w:proofErr w:type="spellStart"/>
      <w:r w:rsidRPr="00077FBB">
        <w:rPr>
          <w:bCs/>
          <w:i/>
          <w:sz w:val="28"/>
          <w:szCs w:val="28"/>
          <w:shd w:val="clear" w:color="auto" w:fill="FFFFFF"/>
        </w:rPr>
        <w:t>Самозанятых</w:t>
      </w:r>
      <w:proofErr w:type="spellEnd"/>
      <w:r w:rsidRPr="00077FBB">
        <w:rPr>
          <w:bCs/>
          <w:i/>
          <w:sz w:val="28"/>
          <w:szCs w:val="28"/>
          <w:shd w:val="clear" w:color="auto" w:fill="FFFFFF"/>
        </w:rPr>
        <w:t xml:space="preserve"> россиян освободили от налогов на два года. Совет федерации одобрил законопроект о льготах для граждан, которые имеют собственный бизнес, но не зарегистрированы как предприниматели. Ввести налоговые каникулы для них ранее поручил Владимир Путин. Для освобождения от сборов </w:t>
      </w:r>
      <w:proofErr w:type="spellStart"/>
      <w:r w:rsidRPr="00077FBB">
        <w:rPr>
          <w:bCs/>
          <w:i/>
          <w:sz w:val="28"/>
          <w:szCs w:val="28"/>
          <w:shd w:val="clear" w:color="auto" w:fill="FFFFFF"/>
        </w:rPr>
        <w:t>самозанятые</w:t>
      </w:r>
      <w:proofErr w:type="spellEnd"/>
      <w:r w:rsidRPr="00077FBB">
        <w:rPr>
          <w:bCs/>
          <w:i/>
          <w:sz w:val="28"/>
          <w:szCs w:val="28"/>
          <w:shd w:val="clear" w:color="auto" w:fill="FFFFFF"/>
        </w:rPr>
        <w:t xml:space="preserve"> граждане должны добровольно встать на учет в налоговые органы. Спустя два года им придется платить налоги со своих доходов. Будут ли россияне раскрывать заработки, выясняла Алла Пугачева.</w:t>
      </w:r>
    </w:p>
    <w:p w:rsidR="00077FBB" w:rsidRDefault="00077FBB" w:rsidP="00077FBB">
      <w:pPr>
        <w:pStyle w:val="a4"/>
        <w:spacing w:before="0" w:beforeAutospacing="0" w:after="0" w:afterAutospacing="0" w:line="360" w:lineRule="auto"/>
        <w:ind w:firstLine="709"/>
        <w:jc w:val="both"/>
        <w:rPr>
          <w:sz w:val="28"/>
          <w:szCs w:val="28"/>
        </w:rPr>
      </w:pPr>
      <w:r w:rsidRPr="00077FBB">
        <w:rPr>
          <w:sz w:val="28"/>
          <w:szCs w:val="28"/>
        </w:rPr>
        <w:t xml:space="preserve">На налоговые каникулы смогут претендовать немногие — менее 5% из тех, кто трудится в теневом секторе, подсчитали эксперты. Под закон о </w:t>
      </w:r>
      <w:proofErr w:type="spellStart"/>
      <w:r w:rsidRPr="00077FBB">
        <w:rPr>
          <w:sz w:val="28"/>
          <w:szCs w:val="28"/>
        </w:rPr>
        <w:t>самозанятых</w:t>
      </w:r>
      <w:proofErr w:type="spellEnd"/>
      <w:r w:rsidRPr="00077FBB">
        <w:rPr>
          <w:sz w:val="28"/>
          <w:szCs w:val="28"/>
        </w:rPr>
        <w:t xml:space="preserve"> попали лишь няни и сиделки, домработницы и уборщики, а также репетиторы. Таким гражданам разрешат не платить сборы и социальные взносы в течение двух лет, если они сообщат о своей работе в налоговые органы. А в 2019-м </w:t>
      </w:r>
      <w:proofErr w:type="spellStart"/>
      <w:r w:rsidRPr="00077FBB">
        <w:rPr>
          <w:sz w:val="28"/>
          <w:szCs w:val="28"/>
        </w:rPr>
        <w:t>самозанятым</w:t>
      </w:r>
      <w:proofErr w:type="spellEnd"/>
      <w:r w:rsidRPr="00077FBB">
        <w:rPr>
          <w:sz w:val="28"/>
          <w:szCs w:val="28"/>
        </w:rPr>
        <w:t xml:space="preserve"> придется решить, стать индивидуальными </w:t>
      </w:r>
      <w:r w:rsidRPr="00077FBB">
        <w:rPr>
          <w:sz w:val="28"/>
          <w:szCs w:val="28"/>
        </w:rPr>
        <w:lastRenderedPageBreak/>
        <w:t xml:space="preserve">предпринимателями или отчислять 13% от заработка. Многие россияне не решатся даже на первый этап — обращение в ФНС, уверен глава комитета по налогам </w:t>
      </w:r>
      <w:r w:rsidRPr="00077FBB">
        <w:rPr>
          <w:sz w:val="28"/>
          <w:szCs w:val="28"/>
          <w:highlight w:val="green"/>
        </w:rPr>
        <w:t>московского отделения "Опоры России</w:t>
      </w:r>
      <w:r w:rsidRPr="00077FBB">
        <w:rPr>
          <w:sz w:val="28"/>
          <w:szCs w:val="28"/>
        </w:rPr>
        <w:t xml:space="preserve">" </w:t>
      </w:r>
      <w:r w:rsidRPr="00077FBB">
        <w:rPr>
          <w:sz w:val="28"/>
          <w:szCs w:val="28"/>
          <w:highlight w:val="yellow"/>
        </w:rPr>
        <w:t xml:space="preserve">Сергей </w:t>
      </w:r>
      <w:proofErr w:type="spellStart"/>
      <w:r w:rsidRPr="00077FBB">
        <w:rPr>
          <w:sz w:val="28"/>
          <w:szCs w:val="28"/>
          <w:highlight w:val="yellow"/>
        </w:rPr>
        <w:t>Зеленов</w:t>
      </w:r>
      <w:proofErr w:type="spellEnd"/>
      <w:r w:rsidRPr="00077FBB">
        <w:rPr>
          <w:sz w:val="28"/>
          <w:szCs w:val="28"/>
        </w:rPr>
        <w:t>. "Обелять" зарплаты будут лишь те, кто обслуживает состоятельных клиентов, полагает эксперт.</w:t>
      </w:r>
    </w:p>
    <w:p w:rsidR="00077FBB" w:rsidRDefault="00077FBB" w:rsidP="00077FBB">
      <w:pPr>
        <w:pStyle w:val="a4"/>
        <w:spacing w:before="0" w:beforeAutospacing="0" w:after="0" w:afterAutospacing="0" w:line="360" w:lineRule="auto"/>
        <w:ind w:firstLine="709"/>
        <w:jc w:val="both"/>
        <w:rPr>
          <w:sz w:val="28"/>
          <w:szCs w:val="28"/>
        </w:rPr>
      </w:pPr>
      <w:r w:rsidRPr="00077FBB">
        <w:rPr>
          <w:sz w:val="28"/>
          <w:szCs w:val="28"/>
        </w:rPr>
        <w:t xml:space="preserve">"Те категории, которые прописаны в настоящий момент в законе, инициативу по регистрации вряд ли проявят сами. Здесь весь расчет только на то, что их клиенты будут настаивать на легализации, формализации этих отношений. Это единицы из всех этих </w:t>
      </w:r>
      <w:proofErr w:type="spellStart"/>
      <w:r w:rsidRPr="00077FBB">
        <w:rPr>
          <w:sz w:val="28"/>
          <w:szCs w:val="28"/>
        </w:rPr>
        <w:t>самозанятых</w:t>
      </w:r>
      <w:proofErr w:type="spellEnd"/>
      <w:r w:rsidRPr="00077FBB">
        <w:rPr>
          <w:sz w:val="28"/>
          <w:szCs w:val="28"/>
        </w:rPr>
        <w:t xml:space="preserve">, которым действительно может понадобиться разработать какие-то договоры. Это в основном будут люди из крупных городов, люди, которые профессионально этим занимаются на рынке выше среднего. Для всех остальных этот закон будет, по большому счету, не применяться никак", — считает </w:t>
      </w:r>
      <w:proofErr w:type="spellStart"/>
      <w:r w:rsidRPr="00077FBB">
        <w:rPr>
          <w:sz w:val="28"/>
          <w:szCs w:val="28"/>
          <w:highlight w:val="yellow"/>
        </w:rPr>
        <w:t>Зеленов</w:t>
      </w:r>
      <w:r w:rsidRPr="00077FBB">
        <w:rPr>
          <w:sz w:val="28"/>
          <w:szCs w:val="28"/>
        </w:rPr>
        <w:t>.</w:t>
      </w:r>
      <w:proofErr w:type="spellEnd"/>
    </w:p>
    <w:p w:rsidR="00077FBB" w:rsidRDefault="00077FBB" w:rsidP="00077FBB">
      <w:pPr>
        <w:pStyle w:val="a4"/>
        <w:spacing w:before="0" w:beforeAutospacing="0" w:after="0" w:afterAutospacing="0" w:line="360" w:lineRule="auto"/>
        <w:ind w:firstLine="709"/>
        <w:jc w:val="both"/>
        <w:rPr>
          <w:sz w:val="28"/>
          <w:szCs w:val="28"/>
        </w:rPr>
      </w:pPr>
      <w:r w:rsidRPr="00077FBB">
        <w:rPr>
          <w:sz w:val="28"/>
          <w:szCs w:val="28"/>
        </w:rPr>
        <w:t xml:space="preserve">В Минфине и Минтруда успокаивают, что список </w:t>
      </w:r>
      <w:proofErr w:type="spellStart"/>
      <w:r w:rsidRPr="00077FBB">
        <w:rPr>
          <w:sz w:val="28"/>
          <w:szCs w:val="28"/>
        </w:rPr>
        <w:t>самозанятых</w:t>
      </w:r>
      <w:proofErr w:type="spellEnd"/>
      <w:r w:rsidRPr="00077FBB">
        <w:rPr>
          <w:sz w:val="28"/>
          <w:szCs w:val="28"/>
        </w:rPr>
        <w:t xml:space="preserve"> будет расширяться. Но критика не умолкает. Бизнес-</w:t>
      </w:r>
      <w:proofErr w:type="spellStart"/>
      <w:r w:rsidRPr="00077FBB">
        <w:rPr>
          <w:sz w:val="28"/>
          <w:szCs w:val="28"/>
        </w:rPr>
        <w:t>омбудмен</w:t>
      </w:r>
      <w:proofErr w:type="spellEnd"/>
      <w:r w:rsidRPr="00077FBB">
        <w:rPr>
          <w:sz w:val="28"/>
          <w:szCs w:val="28"/>
        </w:rPr>
        <w:t xml:space="preserve"> Борис Титов ранее заявил, что вопрос о легализации "теневых" предпринимателей "выбросили в пропасть". Он предлагал ввести специальные патенты для </w:t>
      </w:r>
      <w:proofErr w:type="spellStart"/>
      <w:r w:rsidRPr="00077FBB">
        <w:rPr>
          <w:sz w:val="28"/>
          <w:szCs w:val="28"/>
        </w:rPr>
        <w:t>самозанятых</w:t>
      </w:r>
      <w:proofErr w:type="spellEnd"/>
      <w:r w:rsidRPr="00077FBB">
        <w:rPr>
          <w:sz w:val="28"/>
          <w:szCs w:val="28"/>
        </w:rPr>
        <w:t xml:space="preserve"> на 40 видов деятельности. Норму не поддерживают и в Совете федерации. Спикер верхней палаты Валентина Матвиенко констатировала, что закон о </w:t>
      </w:r>
      <w:proofErr w:type="spellStart"/>
      <w:r w:rsidRPr="00077FBB">
        <w:rPr>
          <w:sz w:val="28"/>
          <w:szCs w:val="28"/>
        </w:rPr>
        <w:t>самозанятых</w:t>
      </w:r>
      <w:proofErr w:type="spellEnd"/>
      <w:r w:rsidRPr="00077FBB">
        <w:rPr>
          <w:sz w:val="28"/>
          <w:szCs w:val="28"/>
        </w:rPr>
        <w:t xml:space="preserve"> приведет лишь к росту бюджетных расходов.</w:t>
      </w:r>
    </w:p>
    <w:p w:rsidR="00077FBB" w:rsidRDefault="00077FBB" w:rsidP="00077FBB">
      <w:pPr>
        <w:pStyle w:val="a4"/>
        <w:spacing w:before="0" w:beforeAutospacing="0" w:after="0" w:afterAutospacing="0" w:line="360" w:lineRule="auto"/>
        <w:ind w:firstLine="709"/>
        <w:jc w:val="both"/>
        <w:rPr>
          <w:sz w:val="28"/>
          <w:szCs w:val="28"/>
        </w:rPr>
      </w:pPr>
      <w:r w:rsidRPr="00077FBB">
        <w:rPr>
          <w:sz w:val="28"/>
          <w:szCs w:val="28"/>
        </w:rPr>
        <w:t>"Впопыхах выделены какие-то непонятные три категории, которые освобождаются от всех видов налогов, не самые обездоленные, так скажем. Конечно же, надо поддерживать индивидуальных предпринимателей, тех, кто начинает свой бизнес. Данная категория не относится к индивидуальным предпринимателям. Нет ответа, а кто будет платить за эту категорию граждан в Фонд обязательного медицинского страхования. Регионы имеют право платить только за безработных. Они не безработные", — заявила Матвиенко.</w:t>
      </w:r>
    </w:p>
    <w:p w:rsidR="00077FBB" w:rsidRDefault="00077FBB" w:rsidP="00077FBB">
      <w:pPr>
        <w:pStyle w:val="a4"/>
        <w:spacing w:before="0" w:beforeAutospacing="0" w:after="0" w:afterAutospacing="0" w:line="360" w:lineRule="auto"/>
        <w:ind w:firstLine="709"/>
        <w:jc w:val="both"/>
        <w:rPr>
          <w:sz w:val="28"/>
          <w:szCs w:val="28"/>
        </w:rPr>
      </w:pPr>
      <w:r w:rsidRPr="00077FBB">
        <w:rPr>
          <w:sz w:val="28"/>
          <w:szCs w:val="28"/>
        </w:rPr>
        <w:t xml:space="preserve">Несогласие с концепцией закона, однако, не помешало </w:t>
      </w:r>
      <w:proofErr w:type="spellStart"/>
      <w:r w:rsidRPr="00077FBB">
        <w:rPr>
          <w:sz w:val="28"/>
          <w:szCs w:val="28"/>
        </w:rPr>
        <w:t>Совфеду</w:t>
      </w:r>
      <w:proofErr w:type="spellEnd"/>
      <w:r w:rsidRPr="00077FBB">
        <w:rPr>
          <w:sz w:val="28"/>
          <w:szCs w:val="28"/>
        </w:rPr>
        <w:t xml:space="preserve"> одобрить его. Изменения, которые касаются </w:t>
      </w:r>
      <w:proofErr w:type="spellStart"/>
      <w:r w:rsidRPr="00077FBB">
        <w:rPr>
          <w:sz w:val="28"/>
          <w:szCs w:val="28"/>
        </w:rPr>
        <w:t>самозанятых</w:t>
      </w:r>
      <w:proofErr w:type="spellEnd"/>
      <w:r w:rsidRPr="00077FBB">
        <w:rPr>
          <w:sz w:val="28"/>
          <w:szCs w:val="28"/>
        </w:rPr>
        <w:t xml:space="preserve">, вносились вместе с </w:t>
      </w:r>
      <w:r w:rsidRPr="00077FBB">
        <w:rPr>
          <w:sz w:val="28"/>
          <w:szCs w:val="28"/>
        </w:rPr>
        <w:lastRenderedPageBreak/>
        <w:t>другими налоговыми поправками. Без них парламент не сможет принять бюджет на следующие три года.</w:t>
      </w:r>
    </w:p>
    <w:p w:rsidR="00077FBB" w:rsidRDefault="00077FBB" w:rsidP="00077FBB">
      <w:pPr>
        <w:pStyle w:val="a4"/>
        <w:spacing w:before="0" w:beforeAutospacing="0" w:after="0" w:afterAutospacing="0" w:line="360" w:lineRule="auto"/>
        <w:ind w:firstLine="709"/>
        <w:jc w:val="both"/>
        <w:rPr>
          <w:sz w:val="28"/>
          <w:szCs w:val="28"/>
          <w:bdr w:val="none" w:sz="0" w:space="0" w:color="auto" w:frame="1"/>
        </w:rPr>
      </w:pPr>
      <w:r w:rsidRPr="00077FBB">
        <w:rPr>
          <w:sz w:val="28"/>
          <w:szCs w:val="28"/>
        </w:rPr>
        <w:t xml:space="preserve">Около 30 млн россиян занимаются малым бизнесом и не платят при этом налоги. На "теневой сектор" экономики приходится четверть ВВП страны. Такую оценку дал Владимир Путин на совещании, посвященном проблемам "гаражной" </w:t>
      </w:r>
      <w:proofErr w:type="spellStart"/>
      <w:r w:rsidRPr="00077FBB">
        <w:rPr>
          <w:sz w:val="28"/>
          <w:szCs w:val="28"/>
        </w:rPr>
        <w:t>экономики.</w:t>
      </w:r>
    </w:p>
    <w:p w:rsidR="00077FBB" w:rsidRDefault="00077FBB" w:rsidP="00077FBB">
      <w:pPr>
        <w:pStyle w:val="a4"/>
        <w:spacing w:before="0" w:beforeAutospacing="0" w:after="0" w:afterAutospacing="0" w:line="360" w:lineRule="auto"/>
        <w:ind w:firstLine="709"/>
        <w:jc w:val="both"/>
        <w:rPr>
          <w:sz w:val="28"/>
          <w:szCs w:val="28"/>
          <w:bdr w:val="none" w:sz="0" w:space="0" w:color="auto" w:frame="1"/>
        </w:rPr>
      </w:pPr>
      <w:proofErr w:type="spellEnd"/>
    </w:p>
    <w:sectPr w:rsidR="00077F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89"/>
    <w:rsid w:val="0006454F"/>
    <w:rsid w:val="00077FBB"/>
    <w:rsid w:val="001E6D82"/>
    <w:rsid w:val="002050D9"/>
    <w:rsid w:val="002950C4"/>
    <w:rsid w:val="002963A1"/>
    <w:rsid w:val="002E07A8"/>
    <w:rsid w:val="00326F5F"/>
    <w:rsid w:val="003353B4"/>
    <w:rsid w:val="003C3885"/>
    <w:rsid w:val="0044215A"/>
    <w:rsid w:val="00477730"/>
    <w:rsid w:val="00503E89"/>
    <w:rsid w:val="005326A3"/>
    <w:rsid w:val="005656CE"/>
    <w:rsid w:val="0069666F"/>
    <w:rsid w:val="00766D21"/>
    <w:rsid w:val="007C4737"/>
    <w:rsid w:val="008E0341"/>
    <w:rsid w:val="009025BB"/>
    <w:rsid w:val="00934E1E"/>
    <w:rsid w:val="009A301E"/>
    <w:rsid w:val="009B3F2B"/>
    <w:rsid w:val="009E489E"/>
    <w:rsid w:val="009E724D"/>
    <w:rsid w:val="009F1787"/>
    <w:rsid w:val="00A52B0F"/>
    <w:rsid w:val="00A54ADE"/>
    <w:rsid w:val="00B55E65"/>
    <w:rsid w:val="00C42D6D"/>
    <w:rsid w:val="00C50542"/>
    <w:rsid w:val="00C61835"/>
    <w:rsid w:val="00C66C94"/>
    <w:rsid w:val="00CE4FE8"/>
    <w:rsid w:val="00D27CB3"/>
    <w:rsid w:val="00E65490"/>
    <w:rsid w:val="00EA0B48"/>
    <w:rsid w:val="00EE1A7B"/>
    <w:rsid w:val="00F30A3A"/>
    <w:rsid w:val="00FD4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A40A1-5BE4-4861-87DC-299C875A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654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77F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0542"/>
    <w:rPr>
      <w:color w:val="0563C1" w:themeColor="hyperlink"/>
      <w:u w:val="single"/>
    </w:rPr>
  </w:style>
  <w:style w:type="character" w:customStyle="1" w:styleId="10">
    <w:name w:val="Заголовок 1 Знак"/>
    <w:basedOn w:val="a0"/>
    <w:link w:val="1"/>
    <w:uiPriority w:val="9"/>
    <w:rsid w:val="00E65490"/>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E654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commentscounter">
    <w:name w:val="b-comments__counter"/>
    <w:basedOn w:val="a0"/>
    <w:rsid w:val="00E65490"/>
  </w:style>
  <w:style w:type="character" w:customStyle="1" w:styleId="counter">
    <w:name w:val="counter"/>
    <w:basedOn w:val="a0"/>
    <w:rsid w:val="00E65490"/>
  </w:style>
  <w:style w:type="character" w:customStyle="1" w:styleId="20">
    <w:name w:val="Заголовок 2 Знак"/>
    <w:basedOn w:val="a0"/>
    <w:link w:val="2"/>
    <w:uiPriority w:val="9"/>
    <w:semiHidden/>
    <w:rsid w:val="00077FBB"/>
    <w:rPr>
      <w:rFonts w:asciiTheme="majorHAnsi" w:eastAsiaTheme="majorEastAsia" w:hAnsiTheme="majorHAnsi" w:cstheme="majorBidi"/>
      <w:color w:val="2E74B5" w:themeColor="accent1" w:themeShade="BF"/>
      <w:sz w:val="26"/>
      <w:szCs w:val="26"/>
    </w:rPr>
  </w:style>
  <w:style w:type="paragraph" w:customStyle="1" w:styleId="b-articletext">
    <w:name w:val="b-article__text"/>
    <w:basedOn w:val="a"/>
    <w:rsid w:val="00077F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7933">
      <w:bodyDiv w:val="1"/>
      <w:marLeft w:val="0"/>
      <w:marRight w:val="0"/>
      <w:marTop w:val="0"/>
      <w:marBottom w:val="0"/>
      <w:divBdr>
        <w:top w:val="none" w:sz="0" w:space="0" w:color="auto"/>
        <w:left w:val="none" w:sz="0" w:space="0" w:color="auto"/>
        <w:bottom w:val="none" w:sz="0" w:space="0" w:color="auto"/>
        <w:right w:val="none" w:sz="0" w:space="0" w:color="auto"/>
      </w:divBdr>
    </w:div>
    <w:div w:id="65493798">
      <w:bodyDiv w:val="1"/>
      <w:marLeft w:val="0"/>
      <w:marRight w:val="0"/>
      <w:marTop w:val="0"/>
      <w:marBottom w:val="0"/>
      <w:divBdr>
        <w:top w:val="none" w:sz="0" w:space="0" w:color="auto"/>
        <w:left w:val="none" w:sz="0" w:space="0" w:color="auto"/>
        <w:bottom w:val="none" w:sz="0" w:space="0" w:color="auto"/>
        <w:right w:val="none" w:sz="0" w:space="0" w:color="auto"/>
      </w:divBdr>
    </w:div>
    <w:div w:id="530340199">
      <w:bodyDiv w:val="1"/>
      <w:marLeft w:val="0"/>
      <w:marRight w:val="0"/>
      <w:marTop w:val="0"/>
      <w:marBottom w:val="0"/>
      <w:divBdr>
        <w:top w:val="none" w:sz="0" w:space="0" w:color="auto"/>
        <w:left w:val="none" w:sz="0" w:space="0" w:color="auto"/>
        <w:bottom w:val="none" w:sz="0" w:space="0" w:color="auto"/>
        <w:right w:val="none" w:sz="0" w:space="0" w:color="auto"/>
      </w:divBdr>
      <w:divsChild>
        <w:div w:id="624624484">
          <w:marLeft w:val="0"/>
          <w:marRight w:val="0"/>
          <w:marTop w:val="0"/>
          <w:marBottom w:val="0"/>
          <w:divBdr>
            <w:top w:val="none" w:sz="0" w:space="0" w:color="auto"/>
            <w:left w:val="none" w:sz="0" w:space="0" w:color="auto"/>
            <w:bottom w:val="none" w:sz="0" w:space="0" w:color="auto"/>
            <w:right w:val="none" w:sz="0" w:space="0" w:color="auto"/>
          </w:divBdr>
          <w:divsChild>
            <w:div w:id="1792018881">
              <w:marLeft w:val="0"/>
              <w:marRight w:val="450"/>
              <w:marTop w:val="345"/>
              <w:marBottom w:val="345"/>
              <w:divBdr>
                <w:top w:val="dotted" w:sz="6" w:space="13" w:color="E3D1C7"/>
                <w:left w:val="none" w:sz="0" w:space="0" w:color="auto"/>
                <w:bottom w:val="dotted" w:sz="6" w:space="3" w:color="E3D1C7"/>
                <w:right w:val="none" w:sz="0" w:space="0" w:color="auto"/>
              </w:divBdr>
              <w:divsChild>
                <w:div w:id="505479444">
                  <w:marLeft w:val="0"/>
                  <w:marRight w:val="450"/>
                  <w:marTop w:val="0"/>
                  <w:marBottom w:val="0"/>
                  <w:divBdr>
                    <w:top w:val="none" w:sz="0" w:space="0" w:color="auto"/>
                    <w:left w:val="none" w:sz="0" w:space="0" w:color="auto"/>
                    <w:bottom w:val="none" w:sz="0" w:space="0" w:color="auto"/>
                    <w:right w:val="none" w:sz="0" w:space="0" w:color="auto"/>
                  </w:divBdr>
                  <w:divsChild>
                    <w:div w:id="385836960">
                      <w:marLeft w:val="0"/>
                      <w:marRight w:val="0"/>
                      <w:marTop w:val="0"/>
                      <w:marBottom w:val="0"/>
                      <w:divBdr>
                        <w:top w:val="none" w:sz="0" w:space="0" w:color="auto"/>
                        <w:left w:val="none" w:sz="0" w:space="0" w:color="auto"/>
                        <w:bottom w:val="none" w:sz="0" w:space="0" w:color="auto"/>
                        <w:right w:val="none" w:sz="0" w:space="0" w:color="auto"/>
                      </w:divBdr>
                      <w:divsChild>
                        <w:div w:id="1631667673">
                          <w:marLeft w:val="0"/>
                          <w:marRight w:val="0"/>
                          <w:marTop w:val="60"/>
                          <w:marBottom w:val="0"/>
                          <w:divBdr>
                            <w:top w:val="none" w:sz="0" w:space="0" w:color="auto"/>
                            <w:left w:val="none" w:sz="0" w:space="0" w:color="auto"/>
                            <w:bottom w:val="none" w:sz="0" w:space="0" w:color="auto"/>
                            <w:right w:val="none" w:sz="0" w:space="0" w:color="auto"/>
                          </w:divBdr>
                        </w:div>
                        <w:div w:id="1119714337">
                          <w:marLeft w:val="0"/>
                          <w:marRight w:val="0"/>
                          <w:marTop w:val="90"/>
                          <w:marBottom w:val="0"/>
                          <w:divBdr>
                            <w:top w:val="none" w:sz="0" w:space="0" w:color="auto"/>
                            <w:left w:val="none" w:sz="0" w:space="0" w:color="auto"/>
                            <w:bottom w:val="none" w:sz="0" w:space="0" w:color="auto"/>
                            <w:right w:val="none" w:sz="0" w:space="0" w:color="auto"/>
                          </w:divBdr>
                        </w:div>
                        <w:div w:id="5292276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4298">
              <w:marLeft w:val="0"/>
              <w:marRight w:val="450"/>
              <w:marTop w:val="345"/>
              <w:marBottom w:val="345"/>
              <w:divBdr>
                <w:top w:val="dotted" w:sz="6" w:space="13" w:color="E3D1C7"/>
                <w:left w:val="none" w:sz="0" w:space="0" w:color="auto"/>
                <w:bottom w:val="dotted" w:sz="6" w:space="13" w:color="E3D1C7"/>
                <w:right w:val="none" w:sz="0" w:space="0" w:color="auto"/>
              </w:divBdr>
              <w:divsChild>
                <w:div w:id="1257254495">
                  <w:marLeft w:val="0"/>
                  <w:marRight w:val="0"/>
                  <w:marTop w:val="0"/>
                  <w:marBottom w:val="0"/>
                  <w:divBdr>
                    <w:top w:val="none" w:sz="0" w:space="0" w:color="auto"/>
                    <w:left w:val="none" w:sz="0" w:space="0" w:color="auto"/>
                    <w:bottom w:val="none" w:sz="0" w:space="0" w:color="auto"/>
                    <w:right w:val="none" w:sz="0" w:space="0" w:color="auto"/>
                  </w:divBdr>
                </w:div>
              </w:divsChild>
            </w:div>
            <w:div w:id="854028993">
              <w:marLeft w:val="0"/>
              <w:marRight w:val="0"/>
              <w:marTop w:val="210"/>
              <w:marBottom w:val="0"/>
              <w:divBdr>
                <w:top w:val="none" w:sz="0" w:space="0" w:color="auto"/>
                <w:left w:val="none" w:sz="0" w:space="0" w:color="auto"/>
                <w:bottom w:val="none" w:sz="0" w:space="0" w:color="auto"/>
                <w:right w:val="none" w:sz="0" w:space="0" w:color="auto"/>
              </w:divBdr>
            </w:div>
            <w:div w:id="217664488">
              <w:marLeft w:val="0"/>
              <w:marRight w:val="0"/>
              <w:marTop w:val="210"/>
              <w:marBottom w:val="0"/>
              <w:divBdr>
                <w:top w:val="none" w:sz="0" w:space="0" w:color="auto"/>
                <w:left w:val="none" w:sz="0" w:space="0" w:color="auto"/>
                <w:bottom w:val="none" w:sz="0" w:space="0" w:color="auto"/>
                <w:right w:val="none" w:sz="0" w:space="0" w:color="auto"/>
              </w:divBdr>
            </w:div>
          </w:divsChild>
        </w:div>
        <w:div w:id="99493431">
          <w:marLeft w:val="1500"/>
          <w:marRight w:val="0"/>
          <w:marTop w:val="810"/>
          <w:marBottom w:val="0"/>
          <w:divBdr>
            <w:top w:val="none" w:sz="0" w:space="0" w:color="auto"/>
            <w:left w:val="none" w:sz="0" w:space="0" w:color="auto"/>
            <w:bottom w:val="none" w:sz="0" w:space="0" w:color="auto"/>
            <w:right w:val="none" w:sz="0" w:space="0" w:color="auto"/>
          </w:divBdr>
          <w:divsChild>
            <w:div w:id="581571492">
              <w:marLeft w:val="0"/>
              <w:marRight w:val="0"/>
              <w:marTop w:val="0"/>
              <w:marBottom w:val="0"/>
              <w:divBdr>
                <w:top w:val="none" w:sz="0" w:space="0" w:color="auto"/>
                <w:left w:val="none" w:sz="0" w:space="0" w:color="auto"/>
                <w:bottom w:val="single" w:sz="6" w:space="0" w:color="E3D1C7"/>
                <w:right w:val="none" w:sz="0" w:space="0" w:color="auto"/>
              </w:divBdr>
            </w:div>
          </w:divsChild>
        </w:div>
      </w:divsChild>
    </w:div>
    <w:div w:id="1061636297">
      <w:bodyDiv w:val="1"/>
      <w:marLeft w:val="0"/>
      <w:marRight w:val="0"/>
      <w:marTop w:val="0"/>
      <w:marBottom w:val="0"/>
      <w:divBdr>
        <w:top w:val="none" w:sz="0" w:space="0" w:color="auto"/>
        <w:left w:val="none" w:sz="0" w:space="0" w:color="auto"/>
        <w:bottom w:val="none" w:sz="0" w:space="0" w:color="auto"/>
        <w:right w:val="none" w:sz="0" w:space="0" w:color="auto"/>
      </w:divBdr>
    </w:div>
    <w:div w:id="1341274947">
      <w:bodyDiv w:val="1"/>
      <w:marLeft w:val="0"/>
      <w:marRight w:val="0"/>
      <w:marTop w:val="0"/>
      <w:marBottom w:val="0"/>
      <w:divBdr>
        <w:top w:val="none" w:sz="0" w:space="0" w:color="auto"/>
        <w:left w:val="none" w:sz="0" w:space="0" w:color="auto"/>
        <w:bottom w:val="none" w:sz="0" w:space="0" w:color="auto"/>
        <w:right w:val="none" w:sz="0" w:space="0" w:color="auto"/>
      </w:divBdr>
      <w:divsChild>
        <w:div w:id="1022634035">
          <w:marLeft w:val="0"/>
          <w:marRight w:val="0"/>
          <w:marTop w:val="13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fax-russia.ru/Moscow/news.asp?id=784724&amp;sec=1668" TargetMode="External"/><Relationship Id="rId13" Type="http://schemas.openxmlformats.org/officeDocument/2006/relationships/hyperlink" Target="https://regnum.ru/news/society/2200074.html" TargetMode="External"/><Relationship Id="rId18" Type="http://schemas.openxmlformats.org/officeDocument/2006/relationships/hyperlink" Target="https://new-retail.ru/novosti/retail/rossiyskie_kompanii_predpochitayut_rabotat_bez_tovarnykh_znakov2623/" TargetMode="External"/><Relationship Id="rId26" Type="http://schemas.openxmlformats.org/officeDocument/2006/relationships/hyperlink" Target="http://ura.ru/news/1052266754" TargetMode="External"/><Relationship Id="rId3" Type="http://schemas.openxmlformats.org/officeDocument/2006/relationships/webSettings" Target="webSettings.xml"/><Relationship Id="rId21" Type="http://schemas.openxmlformats.org/officeDocument/2006/relationships/hyperlink" Target="http://www.m24.ru/audios/101368" TargetMode="External"/><Relationship Id="rId7" Type="http://schemas.openxmlformats.org/officeDocument/2006/relationships/hyperlink" Target="http://1prime.ru/state_regulation/20161109/826765525.html" TargetMode="External"/><Relationship Id="rId12" Type="http://schemas.openxmlformats.org/officeDocument/2006/relationships/hyperlink" Target="http://www.otr-online.ru/programmi/segodnya-v-rossii-27580/aleksei-kanevskii--60839.html" TargetMode="External"/><Relationship Id="rId17" Type="http://schemas.openxmlformats.org/officeDocument/2006/relationships/hyperlink" Target="https://rg.ru/2016/11/23/rossijskie-kompanii-predpochitaiut-rabotat-bez-tovarnyh-znakov.html" TargetMode="External"/><Relationship Id="rId25" Type="http://schemas.openxmlformats.org/officeDocument/2006/relationships/hyperlink" Target="https://profibeer.ru/main/14269/"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vedomosti.ru/management/articles/2016/11/09/664092-gosudarstvo-malii-biznes-eksportu" TargetMode="External"/><Relationship Id="rId20" Type="http://schemas.openxmlformats.org/officeDocument/2006/relationships/hyperlink" Target="http://www.m24.ru/audios/102150" TargetMode="External"/><Relationship Id="rId29" Type="http://schemas.openxmlformats.org/officeDocument/2006/relationships/hyperlink" Target="http://www.pivnoe-delo.info/2016/11/11/rossiya-pet-vse-menshe/" TargetMode="External"/><Relationship Id="rId1" Type="http://schemas.openxmlformats.org/officeDocument/2006/relationships/styles" Target="styles.xml"/><Relationship Id="rId6" Type="http://schemas.openxmlformats.org/officeDocument/2006/relationships/hyperlink" Target="http://www.profile.ru/economics/item/112407-platon" TargetMode="External"/><Relationship Id="rId11" Type="http://schemas.openxmlformats.org/officeDocument/2006/relationships/hyperlink" Target="http://www.otr-online.ru/programmi/segodnya-v-rossii-27580/aleksei-kanevskii--60839.html" TargetMode="External"/><Relationship Id="rId24" Type="http://schemas.openxmlformats.org/officeDocument/2006/relationships/hyperlink" Target="https://profibeer.ru/main/14037/" TargetMode="External"/><Relationship Id="rId32" Type="http://schemas.openxmlformats.org/officeDocument/2006/relationships/fontTable" Target="fontTable.xml"/><Relationship Id="rId5" Type="http://schemas.openxmlformats.org/officeDocument/2006/relationships/hyperlink" Target="http://www.kommersant.ru/doc/3133961" TargetMode="External"/><Relationship Id="rId15" Type="http://schemas.openxmlformats.org/officeDocument/2006/relationships/hyperlink" Target="http://tv.rbc.ru/archive/otraslevie/581870659a7947911ff1f047" TargetMode="External"/><Relationship Id="rId23" Type="http://schemas.openxmlformats.org/officeDocument/2006/relationships/hyperlink" Target="https://regnum.ru/news/economy/2208985.html" TargetMode="External"/><Relationship Id="rId28" Type="http://schemas.openxmlformats.org/officeDocument/2006/relationships/hyperlink" Target="https://wek.ru/rossiyane-stali-priobretat-eshhe-menshe-legalnogo-spirtnogo" TargetMode="External"/><Relationship Id="rId10" Type="http://schemas.openxmlformats.org/officeDocument/2006/relationships/hyperlink" Target="https://www.bfm.ru/news/337556" TargetMode="External"/><Relationship Id="rId19" Type="http://schemas.openxmlformats.org/officeDocument/2006/relationships/hyperlink" Target="http://tv.rbc.ru/archive/otraslevie/581870659a7947911ff1f047" TargetMode="External"/><Relationship Id="rId31" Type="http://schemas.openxmlformats.org/officeDocument/2006/relationships/hyperlink" Target="http://www.kommersant.ru/doc/3156659" TargetMode="External"/><Relationship Id="rId4" Type="http://schemas.openxmlformats.org/officeDocument/2006/relationships/image" Target="media/image1.wmf"/><Relationship Id="rId9" Type="http://schemas.openxmlformats.org/officeDocument/2006/relationships/hyperlink" Target="https://rg.ru/2016/11/01/na-sozdanie-infrastruktury-industrialnyh-parkov-vydeliat-subsidii.html" TargetMode="External"/><Relationship Id="rId14" Type="http://schemas.openxmlformats.org/officeDocument/2006/relationships/hyperlink" Target="http://tv.rbc.ru/archive/otraslevie/581870659a7947911ff1f047" TargetMode="External"/><Relationship Id="rId22" Type="http://schemas.openxmlformats.org/officeDocument/2006/relationships/hyperlink" Target="http://www.m24.ru/audios/101368" TargetMode="External"/><Relationship Id="rId27" Type="http://schemas.openxmlformats.org/officeDocument/2006/relationships/hyperlink" Target="https://utro.ru/articles/2016/11/07/1303570.shtml" TargetMode="External"/><Relationship Id="rId30" Type="http://schemas.openxmlformats.org/officeDocument/2006/relationships/hyperlink" Target="http://www.vedomosti.ru/economics/news/2016/10/26/662491-mosgorduma-stolit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2827</TotalTime>
  <Pages>43</Pages>
  <Words>11357</Words>
  <Characters>64741</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22</cp:revision>
  <dcterms:created xsi:type="dcterms:W3CDTF">2016-11-21T12:21:00Z</dcterms:created>
  <dcterms:modified xsi:type="dcterms:W3CDTF">2016-11-30T12:08:00Z</dcterms:modified>
</cp:coreProperties>
</file>